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F5888" w14:textId="0AF1BC98" w:rsidR="00E746B5" w:rsidRPr="008F2594" w:rsidRDefault="0013718E" w:rsidP="006E008E">
      <w:pPr>
        <w:pStyle w:val="a9"/>
        <w:widowControl/>
        <w:shd w:val="clear" w:color="auto" w:fill="FFFFFF"/>
        <w:spacing w:beforeLines="100" w:before="312" w:beforeAutospacing="0" w:afterAutospacing="0"/>
        <w:jc w:val="center"/>
        <w:rPr>
          <w:rStyle w:val="aa"/>
          <w:rFonts w:asciiTheme="minorEastAsia" w:hAnsiTheme="minorEastAsia" w:cs="微软雅黑"/>
          <w:color w:val="000000" w:themeColor="text1"/>
          <w:sz w:val="36"/>
          <w:szCs w:val="36"/>
          <w:shd w:val="clear" w:color="auto" w:fill="FFFFFF"/>
        </w:rPr>
      </w:pPr>
      <w:r w:rsidRPr="008F2594">
        <w:rPr>
          <w:rStyle w:val="aa"/>
          <w:rFonts w:asciiTheme="minorEastAsia" w:hAnsiTheme="minorEastAsia" w:cs="微软雅黑"/>
          <w:color w:val="000000" w:themeColor="text1"/>
          <w:sz w:val="36"/>
          <w:szCs w:val="36"/>
          <w:shd w:val="clear" w:color="auto" w:fill="FFFFFF"/>
        </w:rPr>
        <w:t>深圳市抗癌协会</w:t>
      </w:r>
      <w:r w:rsidR="007C54DB" w:rsidRPr="008F2594">
        <w:rPr>
          <w:rStyle w:val="aa"/>
          <w:rFonts w:asciiTheme="minorEastAsia" w:hAnsiTheme="minorEastAsia" w:cs="微软雅黑"/>
          <w:color w:val="000000" w:themeColor="text1"/>
          <w:sz w:val="36"/>
          <w:szCs w:val="36"/>
          <w:shd w:val="clear" w:color="auto" w:fill="FFFFFF"/>
        </w:rPr>
        <w:t>学术会议管理办法</w:t>
      </w:r>
    </w:p>
    <w:p w14:paraId="1C155E6C" w14:textId="77777777" w:rsidR="007B743D" w:rsidRPr="008F2594" w:rsidRDefault="007B743D" w:rsidP="006E008E">
      <w:pPr>
        <w:pStyle w:val="a9"/>
        <w:widowControl/>
        <w:shd w:val="clear" w:color="auto" w:fill="FFFFFF"/>
        <w:spacing w:beforeLines="100" w:before="312" w:beforeAutospacing="0" w:afterAutospacing="0"/>
        <w:jc w:val="center"/>
        <w:rPr>
          <w:rStyle w:val="aa"/>
          <w:rFonts w:asciiTheme="minorEastAsia" w:hAnsiTheme="minorEastAsia" w:cs="Helvetica Neue"/>
          <w:b w:val="0"/>
          <w:color w:val="000000" w:themeColor="text1"/>
          <w:spacing w:val="11"/>
          <w:sz w:val="36"/>
          <w:szCs w:val="36"/>
        </w:rPr>
      </w:pPr>
    </w:p>
    <w:p w14:paraId="25142CF4" w14:textId="77777777" w:rsidR="008E6415" w:rsidRPr="008F2594" w:rsidRDefault="0013718E" w:rsidP="006E008E">
      <w:pPr>
        <w:pStyle w:val="a9"/>
        <w:widowControl/>
        <w:shd w:val="clear" w:color="auto" w:fill="FFFFFF"/>
        <w:spacing w:beforeAutospacing="0" w:afterAutospacing="0"/>
        <w:jc w:val="center"/>
        <w:rPr>
          <w:rFonts w:asciiTheme="minorEastAsia" w:hAnsiTheme="minorEastAsia" w:cs="宋体"/>
          <w:color w:val="000000" w:themeColor="text1"/>
          <w:spacing w:val="11"/>
          <w:sz w:val="28"/>
          <w:szCs w:val="28"/>
          <w:shd w:val="clear" w:color="auto" w:fill="FFFFFF"/>
        </w:rPr>
      </w:pPr>
      <w:r w:rsidRPr="008F2594">
        <w:rPr>
          <w:rFonts w:asciiTheme="minorEastAsia" w:hAnsiTheme="minorEastAsia" w:cs="DFKai-SB"/>
          <w:color w:val="000000" w:themeColor="text1"/>
          <w:spacing w:val="11"/>
          <w:sz w:val="28"/>
          <w:szCs w:val="28"/>
          <w:shd w:val="clear" w:color="auto" w:fill="FFFFFF"/>
        </w:rPr>
        <w:t>2016</w:t>
      </w:r>
      <w:r w:rsidRPr="008F2594">
        <w:rPr>
          <w:rFonts w:asciiTheme="minorEastAsia" w:hAnsiTheme="minorEastAsia" w:cs="宋体" w:hint="eastAsia"/>
          <w:color w:val="000000" w:themeColor="text1"/>
          <w:spacing w:val="11"/>
          <w:sz w:val="28"/>
          <w:szCs w:val="28"/>
          <w:shd w:val="clear" w:color="auto" w:fill="FFFFFF"/>
        </w:rPr>
        <w:t>年</w:t>
      </w:r>
      <w:r w:rsidRPr="008F2594">
        <w:rPr>
          <w:rFonts w:asciiTheme="minorEastAsia" w:hAnsiTheme="minorEastAsia" w:cs="DFKai-SB"/>
          <w:color w:val="000000" w:themeColor="text1"/>
          <w:spacing w:val="11"/>
          <w:sz w:val="28"/>
          <w:szCs w:val="28"/>
          <w:shd w:val="clear" w:color="auto" w:fill="FFFFFF"/>
        </w:rPr>
        <w:t>1</w:t>
      </w:r>
      <w:r w:rsidRPr="008F2594">
        <w:rPr>
          <w:rFonts w:asciiTheme="minorEastAsia" w:hAnsiTheme="minorEastAsia" w:cs="宋体" w:hint="eastAsia"/>
          <w:color w:val="000000" w:themeColor="text1"/>
          <w:spacing w:val="11"/>
          <w:sz w:val="28"/>
          <w:szCs w:val="28"/>
          <w:shd w:val="clear" w:color="auto" w:fill="FFFFFF"/>
        </w:rPr>
        <w:t>月</w:t>
      </w:r>
      <w:r w:rsidRPr="008F2594">
        <w:rPr>
          <w:rFonts w:asciiTheme="minorEastAsia" w:hAnsiTheme="minorEastAsia" w:cs="DFKai-SB"/>
          <w:color w:val="000000" w:themeColor="text1"/>
          <w:spacing w:val="11"/>
          <w:sz w:val="28"/>
          <w:szCs w:val="28"/>
          <w:shd w:val="clear" w:color="auto" w:fill="FFFFFF"/>
        </w:rPr>
        <w:t>1</w:t>
      </w:r>
      <w:r w:rsidRPr="008F2594">
        <w:rPr>
          <w:rFonts w:asciiTheme="minorEastAsia" w:hAnsiTheme="minorEastAsia" w:cs="宋体" w:hint="eastAsia"/>
          <w:color w:val="000000" w:themeColor="text1"/>
          <w:spacing w:val="11"/>
          <w:sz w:val="28"/>
          <w:szCs w:val="28"/>
          <w:shd w:val="clear" w:color="auto" w:fill="FFFFFF"/>
        </w:rPr>
        <w:t>日制定</w:t>
      </w:r>
    </w:p>
    <w:p w14:paraId="1A2C66A6" w14:textId="77777777" w:rsidR="006E008E" w:rsidRDefault="0048539B" w:rsidP="006E008E">
      <w:pPr>
        <w:pStyle w:val="a9"/>
        <w:widowControl/>
        <w:shd w:val="clear" w:color="auto" w:fill="FFFFFF"/>
        <w:spacing w:beforeAutospacing="0" w:afterAutospacing="0"/>
        <w:jc w:val="center"/>
        <w:rPr>
          <w:rFonts w:asciiTheme="minorEastAsia" w:hAnsiTheme="minorEastAsia" w:cs="宋体"/>
          <w:color w:val="000000" w:themeColor="text1"/>
          <w:spacing w:val="11"/>
          <w:sz w:val="28"/>
          <w:szCs w:val="28"/>
          <w:shd w:val="clear" w:color="auto" w:fill="FFFFFF"/>
        </w:rPr>
      </w:pPr>
      <w:r w:rsidRPr="008F2594">
        <w:rPr>
          <w:rFonts w:asciiTheme="minorEastAsia" w:hAnsiTheme="minorEastAsia" w:cs="宋体" w:hint="eastAsia"/>
          <w:color w:val="000000" w:themeColor="text1"/>
          <w:spacing w:val="11"/>
          <w:sz w:val="28"/>
          <w:szCs w:val="28"/>
          <w:shd w:val="clear" w:color="auto" w:fill="FFFFFF"/>
        </w:rPr>
        <w:t>2</w:t>
      </w:r>
      <w:r w:rsidRPr="008F2594">
        <w:rPr>
          <w:rFonts w:asciiTheme="minorEastAsia" w:hAnsiTheme="minorEastAsia" w:cs="宋体"/>
          <w:color w:val="000000" w:themeColor="text1"/>
          <w:spacing w:val="11"/>
          <w:sz w:val="28"/>
          <w:szCs w:val="28"/>
          <w:shd w:val="clear" w:color="auto" w:fill="FFFFFF"/>
        </w:rPr>
        <w:t>02</w:t>
      </w:r>
      <w:r w:rsidR="00A87777">
        <w:rPr>
          <w:rFonts w:asciiTheme="minorEastAsia" w:hAnsiTheme="minorEastAsia" w:cs="宋体"/>
          <w:color w:val="000000" w:themeColor="text1"/>
          <w:spacing w:val="11"/>
          <w:sz w:val="28"/>
          <w:szCs w:val="28"/>
          <w:shd w:val="clear" w:color="auto" w:fill="FFFFFF"/>
        </w:rPr>
        <w:t>4</w:t>
      </w:r>
      <w:r w:rsidRPr="008F2594">
        <w:rPr>
          <w:rFonts w:asciiTheme="minorEastAsia" w:hAnsiTheme="minorEastAsia" w:cs="宋体" w:hint="eastAsia"/>
          <w:color w:val="000000" w:themeColor="text1"/>
          <w:spacing w:val="11"/>
          <w:sz w:val="28"/>
          <w:szCs w:val="28"/>
          <w:shd w:val="clear" w:color="auto" w:fill="FFFFFF"/>
        </w:rPr>
        <w:t>年</w:t>
      </w:r>
      <w:r w:rsidR="006B444A" w:rsidRPr="008F2594">
        <w:rPr>
          <w:rFonts w:asciiTheme="minorEastAsia" w:hAnsiTheme="minorEastAsia" w:cs="宋体"/>
          <w:color w:val="000000" w:themeColor="text1"/>
          <w:spacing w:val="11"/>
          <w:sz w:val="28"/>
          <w:szCs w:val="28"/>
          <w:shd w:val="clear" w:color="auto" w:fill="FFFFFF"/>
        </w:rPr>
        <w:t>1</w:t>
      </w:r>
      <w:r w:rsidR="00D25E5F" w:rsidRPr="008F2594">
        <w:rPr>
          <w:rFonts w:asciiTheme="minorEastAsia" w:hAnsiTheme="minorEastAsia" w:cs="宋体"/>
          <w:color w:val="000000" w:themeColor="text1"/>
          <w:spacing w:val="11"/>
          <w:sz w:val="28"/>
          <w:szCs w:val="28"/>
          <w:shd w:val="clear" w:color="auto" w:fill="FFFFFF"/>
        </w:rPr>
        <w:t>2</w:t>
      </w:r>
      <w:r w:rsidRPr="008F2594">
        <w:rPr>
          <w:rFonts w:asciiTheme="minorEastAsia" w:hAnsiTheme="minorEastAsia" w:cs="宋体" w:hint="eastAsia"/>
          <w:color w:val="000000" w:themeColor="text1"/>
          <w:spacing w:val="11"/>
          <w:sz w:val="28"/>
          <w:szCs w:val="28"/>
          <w:shd w:val="clear" w:color="auto" w:fill="FFFFFF"/>
        </w:rPr>
        <w:t>月</w:t>
      </w:r>
      <w:r w:rsidR="00A87777">
        <w:rPr>
          <w:rFonts w:asciiTheme="minorEastAsia" w:hAnsiTheme="minorEastAsia" w:cs="宋体"/>
          <w:color w:val="000000" w:themeColor="text1"/>
          <w:spacing w:val="11"/>
          <w:sz w:val="28"/>
          <w:szCs w:val="28"/>
          <w:shd w:val="clear" w:color="auto" w:fill="FFFFFF"/>
        </w:rPr>
        <w:t>10</w:t>
      </w:r>
      <w:r w:rsidRPr="008F2594">
        <w:rPr>
          <w:rFonts w:asciiTheme="minorEastAsia" w:hAnsiTheme="minorEastAsia" w:cs="宋体" w:hint="eastAsia"/>
          <w:color w:val="000000" w:themeColor="text1"/>
          <w:spacing w:val="11"/>
          <w:sz w:val="28"/>
          <w:szCs w:val="28"/>
          <w:shd w:val="clear" w:color="auto" w:fill="FFFFFF"/>
        </w:rPr>
        <w:t>日</w:t>
      </w:r>
      <w:r w:rsidR="00FC550C" w:rsidRPr="008F2594">
        <w:rPr>
          <w:rFonts w:asciiTheme="minorEastAsia" w:hAnsiTheme="minorEastAsia" w:cs="宋体" w:hint="eastAsia"/>
          <w:color w:val="000000" w:themeColor="text1"/>
          <w:spacing w:val="11"/>
          <w:sz w:val="28"/>
          <w:szCs w:val="28"/>
          <w:shd w:val="clear" w:color="auto" w:fill="FFFFFF"/>
        </w:rPr>
        <w:t>第</w:t>
      </w:r>
      <w:r w:rsidR="00A87777">
        <w:rPr>
          <w:rFonts w:asciiTheme="minorEastAsia" w:hAnsiTheme="minorEastAsia" w:cs="宋体"/>
          <w:color w:val="000000" w:themeColor="text1"/>
          <w:spacing w:val="11"/>
          <w:sz w:val="28"/>
          <w:szCs w:val="28"/>
          <w:shd w:val="clear" w:color="auto" w:fill="FFFFFF"/>
        </w:rPr>
        <w:t>5</w:t>
      </w:r>
      <w:r w:rsidR="00FC550C" w:rsidRPr="008F2594">
        <w:rPr>
          <w:rFonts w:asciiTheme="minorEastAsia" w:hAnsiTheme="minorEastAsia" w:cs="宋体" w:hint="eastAsia"/>
          <w:color w:val="000000" w:themeColor="text1"/>
          <w:spacing w:val="11"/>
          <w:sz w:val="28"/>
          <w:szCs w:val="28"/>
          <w:shd w:val="clear" w:color="auto" w:fill="FFFFFF"/>
        </w:rPr>
        <w:t>次</w:t>
      </w:r>
      <w:r w:rsidRPr="008F2594">
        <w:rPr>
          <w:rFonts w:asciiTheme="minorEastAsia" w:hAnsiTheme="minorEastAsia" w:cs="宋体" w:hint="eastAsia"/>
          <w:color w:val="000000" w:themeColor="text1"/>
          <w:spacing w:val="11"/>
          <w:sz w:val="28"/>
          <w:szCs w:val="28"/>
          <w:shd w:val="clear" w:color="auto" w:fill="FFFFFF"/>
        </w:rPr>
        <w:t>修订</w:t>
      </w:r>
    </w:p>
    <w:p w14:paraId="120D546D" w14:textId="13E02D09" w:rsidR="008E6415" w:rsidRPr="008F2594" w:rsidRDefault="006E008E" w:rsidP="006E008E">
      <w:pPr>
        <w:pStyle w:val="a9"/>
        <w:widowControl/>
        <w:shd w:val="clear" w:color="auto" w:fill="FFFFFF"/>
        <w:spacing w:beforeAutospacing="0" w:afterAutospacing="0"/>
        <w:jc w:val="center"/>
        <w:rPr>
          <w:rFonts w:asciiTheme="minorEastAsia" w:hAnsiTheme="minorEastAsia" w:cs="宋体"/>
          <w:color w:val="000000" w:themeColor="text1"/>
          <w:spacing w:val="11"/>
          <w:sz w:val="28"/>
          <w:szCs w:val="28"/>
          <w:shd w:val="clear" w:color="auto" w:fill="FFFFFF"/>
        </w:rPr>
      </w:pPr>
      <w:r>
        <w:rPr>
          <w:rFonts w:asciiTheme="minorEastAsia" w:hAnsiTheme="minorEastAsia" w:cs="宋体" w:hint="eastAsia"/>
          <w:color w:val="000000" w:themeColor="text1"/>
          <w:spacing w:val="11"/>
          <w:sz w:val="28"/>
          <w:szCs w:val="28"/>
          <w:shd w:val="clear" w:color="auto" w:fill="FFFFFF"/>
        </w:rPr>
        <w:t>（根据2024年12月理事长会议讨论决定）</w:t>
      </w:r>
    </w:p>
    <w:p w14:paraId="246C8D86" w14:textId="77777777" w:rsidR="007C54DB" w:rsidRPr="008F2594" w:rsidRDefault="007C54DB" w:rsidP="006E008E">
      <w:pPr>
        <w:pStyle w:val="a9"/>
        <w:widowControl/>
        <w:shd w:val="clear" w:color="auto" w:fill="FFFFFF"/>
        <w:spacing w:beforeLines="100" w:before="312" w:beforeAutospacing="0" w:afterAutospacing="0"/>
        <w:jc w:val="center"/>
        <w:rPr>
          <w:rFonts w:asciiTheme="minorEastAsia" w:hAnsiTheme="minorEastAsia" w:cs="Helvetica Neue"/>
          <w:color w:val="000000" w:themeColor="text1"/>
          <w:spacing w:val="11"/>
          <w:sz w:val="36"/>
          <w:szCs w:val="36"/>
        </w:rPr>
      </w:pPr>
    </w:p>
    <w:p w14:paraId="737E22CC" w14:textId="77777777" w:rsidR="008E6415" w:rsidRPr="008F2594" w:rsidRDefault="0013718E" w:rsidP="00DB113D">
      <w:pPr>
        <w:pStyle w:val="a9"/>
        <w:widowControl/>
        <w:shd w:val="clear" w:color="auto" w:fill="FFFFFF"/>
        <w:spacing w:beforeLines="100" w:before="312" w:beforeAutospacing="0" w:afterAutospacing="0"/>
        <w:jc w:val="both"/>
        <w:rPr>
          <w:rFonts w:asciiTheme="minorEastAsia" w:hAnsiTheme="minorEastAsia" w:cs="Helvetica Neue"/>
          <w:b/>
          <w:bCs/>
          <w:color w:val="000000" w:themeColor="text1"/>
          <w:spacing w:val="11"/>
          <w:sz w:val="28"/>
          <w:szCs w:val="28"/>
        </w:rPr>
      </w:pPr>
      <w:r w:rsidRPr="008F2594">
        <w:rPr>
          <w:rFonts w:asciiTheme="minorEastAsia" w:hAnsiTheme="minorEastAsia" w:cs="宋体" w:hint="eastAsia"/>
          <w:b/>
          <w:bCs/>
          <w:color w:val="000000" w:themeColor="text1"/>
          <w:spacing w:val="11"/>
          <w:sz w:val="28"/>
          <w:szCs w:val="28"/>
          <w:shd w:val="clear" w:color="auto" w:fill="FFFFFF"/>
        </w:rPr>
        <w:t>目录</w:t>
      </w:r>
      <w:r w:rsidRPr="008F2594">
        <w:rPr>
          <w:rFonts w:asciiTheme="minorEastAsia" w:hAnsiTheme="minorEastAsia" w:cs="宋体" w:hint="eastAsia"/>
          <w:color w:val="000000" w:themeColor="text1"/>
          <w:spacing w:val="11"/>
          <w:sz w:val="28"/>
          <w:szCs w:val="28"/>
          <w:shd w:val="clear" w:color="auto" w:fill="FFFFFF"/>
        </w:rPr>
        <w:t> </w:t>
      </w:r>
    </w:p>
    <w:p w14:paraId="4909D323" w14:textId="77777777" w:rsidR="008E6415" w:rsidRPr="008F2594" w:rsidRDefault="00000000" w:rsidP="0015212D">
      <w:pPr>
        <w:pStyle w:val="a9"/>
        <w:widowControl/>
        <w:shd w:val="clear" w:color="auto" w:fill="FFFFFF"/>
        <w:spacing w:beforeLines="100" w:before="312" w:beforeAutospacing="0" w:afterAutospacing="0"/>
        <w:jc w:val="both"/>
        <w:rPr>
          <w:rFonts w:asciiTheme="minorEastAsia" w:hAnsiTheme="minorEastAsia" w:cs="Helvetica Neue"/>
          <w:color w:val="000000" w:themeColor="text1"/>
          <w:spacing w:val="11"/>
          <w:sz w:val="28"/>
          <w:szCs w:val="28"/>
        </w:rPr>
      </w:pPr>
      <w:hyperlink r:id="rId8" w:anchor="wechat_redirect" w:history="1">
        <w:r w:rsidR="0013718E" w:rsidRPr="008F2594">
          <w:rPr>
            <w:rStyle w:val="ab"/>
            <w:rFonts w:asciiTheme="minorEastAsia" w:hAnsiTheme="minorEastAsia" w:cs="微软雅黑"/>
            <w:color w:val="000000" w:themeColor="text1"/>
            <w:sz w:val="28"/>
            <w:szCs w:val="28"/>
            <w:u w:val="none"/>
            <w:shd w:val="clear" w:color="auto" w:fill="FFFFFF"/>
          </w:rPr>
          <w:t>第一章    总则</w:t>
        </w:r>
      </w:hyperlink>
    </w:p>
    <w:p w14:paraId="18F5B644" w14:textId="77777777" w:rsidR="008E6415" w:rsidRPr="008F2594" w:rsidRDefault="00000000" w:rsidP="0015212D">
      <w:pPr>
        <w:pStyle w:val="a9"/>
        <w:widowControl/>
        <w:shd w:val="clear" w:color="auto" w:fill="FFFFFF"/>
        <w:spacing w:beforeLines="100" w:before="312" w:beforeAutospacing="0" w:afterAutospacing="0"/>
        <w:jc w:val="both"/>
        <w:rPr>
          <w:rFonts w:asciiTheme="minorEastAsia" w:hAnsiTheme="minorEastAsia" w:cs="Helvetica Neue"/>
          <w:color w:val="000000" w:themeColor="text1"/>
          <w:spacing w:val="11"/>
          <w:sz w:val="28"/>
          <w:szCs w:val="28"/>
        </w:rPr>
      </w:pPr>
      <w:hyperlink r:id="rId9" w:anchor="wechat_redirect" w:history="1">
        <w:r w:rsidR="0013718E" w:rsidRPr="008F2594">
          <w:rPr>
            <w:rStyle w:val="ab"/>
            <w:rFonts w:asciiTheme="minorEastAsia" w:hAnsiTheme="minorEastAsia" w:cs="微软雅黑"/>
            <w:color w:val="000000" w:themeColor="text1"/>
            <w:sz w:val="28"/>
            <w:szCs w:val="28"/>
            <w:u w:val="none"/>
            <w:shd w:val="clear" w:color="auto" w:fill="FFFFFF"/>
          </w:rPr>
          <w:t>第二章    学术会议组织与审批</w:t>
        </w:r>
      </w:hyperlink>
    </w:p>
    <w:p w14:paraId="255E0C4C" w14:textId="77777777" w:rsidR="008E6415" w:rsidRPr="008F2594" w:rsidRDefault="00000000" w:rsidP="0015212D">
      <w:pPr>
        <w:pStyle w:val="a9"/>
        <w:widowControl/>
        <w:shd w:val="clear" w:color="auto" w:fill="FFFFFF"/>
        <w:spacing w:beforeLines="100" w:before="312" w:beforeAutospacing="0" w:afterAutospacing="0"/>
        <w:jc w:val="both"/>
        <w:rPr>
          <w:rFonts w:asciiTheme="minorEastAsia" w:hAnsiTheme="minorEastAsia" w:cs="Helvetica Neue"/>
          <w:color w:val="000000" w:themeColor="text1"/>
          <w:spacing w:val="11"/>
          <w:sz w:val="28"/>
          <w:szCs w:val="28"/>
        </w:rPr>
      </w:pPr>
      <w:hyperlink r:id="rId10" w:anchor="wechat_redirect" w:history="1">
        <w:r w:rsidR="0013718E" w:rsidRPr="008F2594">
          <w:rPr>
            <w:rStyle w:val="ab"/>
            <w:rFonts w:asciiTheme="minorEastAsia" w:hAnsiTheme="minorEastAsia" w:cs="微软雅黑"/>
            <w:color w:val="000000" w:themeColor="text1"/>
            <w:sz w:val="28"/>
            <w:szCs w:val="28"/>
            <w:u w:val="none"/>
            <w:shd w:val="clear" w:color="auto" w:fill="FFFFFF"/>
          </w:rPr>
          <w:t>第三章    学术会议质量管理</w:t>
        </w:r>
      </w:hyperlink>
    </w:p>
    <w:p w14:paraId="240A7EED" w14:textId="77777777" w:rsidR="008E6415" w:rsidRPr="008F2594" w:rsidRDefault="00000000" w:rsidP="0015212D">
      <w:pPr>
        <w:pStyle w:val="a9"/>
        <w:widowControl/>
        <w:shd w:val="clear" w:color="auto" w:fill="FFFFFF"/>
        <w:spacing w:beforeLines="100" w:before="312" w:beforeAutospacing="0" w:afterAutospacing="0"/>
        <w:jc w:val="both"/>
        <w:rPr>
          <w:rFonts w:asciiTheme="minorEastAsia" w:hAnsiTheme="minorEastAsia" w:cs="Helvetica Neue"/>
          <w:color w:val="000000" w:themeColor="text1"/>
          <w:spacing w:val="11"/>
          <w:sz w:val="28"/>
          <w:szCs w:val="28"/>
        </w:rPr>
      </w:pPr>
      <w:hyperlink r:id="rId11" w:anchor="wechat_redirect" w:history="1">
        <w:r w:rsidR="0013718E" w:rsidRPr="008F2594">
          <w:rPr>
            <w:rStyle w:val="ab"/>
            <w:rFonts w:asciiTheme="minorEastAsia" w:hAnsiTheme="minorEastAsia" w:cs="微软雅黑"/>
            <w:color w:val="000000" w:themeColor="text1"/>
            <w:sz w:val="28"/>
            <w:szCs w:val="28"/>
            <w:u w:val="none"/>
            <w:shd w:val="clear" w:color="auto" w:fill="FFFFFF"/>
          </w:rPr>
          <w:t>第四章    学术会议财务管理</w:t>
        </w:r>
      </w:hyperlink>
    </w:p>
    <w:p w14:paraId="41B4103B" w14:textId="77777777" w:rsidR="008E6415" w:rsidRPr="008F2594" w:rsidRDefault="00000000" w:rsidP="0015212D">
      <w:pPr>
        <w:pStyle w:val="a9"/>
        <w:widowControl/>
        <w:shd w:val="clear" w:color="auto" w:fill="FFFFFF"/>
        <w:spacing w:beforeLines="100" w:before="312" w:beforeAutospacing="0" w:afterAutospacing="0"/>
        <w:jc w:val="both"/>
        <w:rPr>
          <w:rFonts w:asciiTheme="minorEastAsia" w:hAnsiTheme="minorEastAsia" w:cs="Helvetica Neue"/>
          <w:color w:val="000000" w:themeColor="text1"/>
          <w:spacing w:val="11"/>
          <w:sz w:val="28"/>
          <w:szCs w:val="28"/>
        </w:rPr>
      </w:pPr>
      <w:hyperlink r:id="rId12" w:anchor="wechat_redirect" w:history="1">
        <w:r w:rsidR="0013718E" w:rsidRPr="008F2594">
          <w:rPr>
            <w:rStyle w:val="ab"/>
            <w:rFonts w:asciiTheme="minorEastAsia" w:hAnsiTheme="minorEastAsia" w:cs="微软雅黑"/>
            <w:color w:val="000000" w:themeColor="text1"/>
            <w:sz w:val="28"/>
            <w:szCs w:val="28"/>
            <w:u w:val="none"/>
            <w:shd w:val="clear" w:color="auto" w:fill="FFFFFF"/>
          </w:rPr>
          <w:t>第五章    反腐败、反贿赂准则</w:t>
        </w:r>
      </w:hyperlink>
    </w:p>
    <w:p w14:paraId="33DF81E0" w14:textId="77777777" w:rsidR="008E6415" w:rsidRPr="008F2594" w:rsidRDefault="00000000" w:rsidP="0015212D">
      <w:pPr>
        <w:pStyle w:val="a9"/>
        <w:widowControl/>
        <w:shd w:val="clear" w:color="auto" w:fill="FFFFFF"/>
        <w:spacing w:beforeLines="100" w:before="312" w:beforeAutospacing="0" w:afterAutospacing="0"/>
        <w:jc w:val="both"/>
        <w:rPr>
          <w:rFonts w:asciiTheme="minorEastAsia" w:hAnsiTheme="minorEastAsia" w:cs="Helvetica Neue"/>
          <w:color w:val="000000" w:themeColor="text1"/>
          <w:spacing w:val="11"/>
          <w:sz w:val="28"/>
          <w:szCs w:val="28"/>
        </w:rPr>
      </w:pPr>
      <w:hyperlink r:id="rId13" w:anchor="wechat_redirect" w:history="1">
        <w:r w:rsidR="0013718E" w:rsidRPr="008F2594">
          <w:rPr>
            <w:rStyle w:val="ab"/>
            <w:rFonts w:asciiTheme="minorEastAsia" w:hAnsiTheme="minorEastAsia" w:cs="微软雅黑"/>
            <w:color w:val="000000" w:themeColor="text1"/>
            <w:sz w:val="28"/>
            <w:szCs w:val="28"/>
            <w:u w:val="none"/>
            <w:shd w:val="clear" w:color="auto" w:fill="FFFFFF"/>
          </w:rPr>
          <w:t>第六章    附则</w:t>
        </w:r>
      </w:hyperlink>
    </w:p>
    <w:p w14:paraId="20862B12" w14:textId="01BBCC5D" w:rsidR="008E6415" w:rsidRPr="008F2594" w:rsidRDefault="008E6415" w:rsidP="00DB113D">
      <w:pPr>
        <w:pStyle w:val="a9"/>
        <w:widowControl/>
        <w:shd w:val="clear" w:color="auto" w:fill="FFFFFF"/>
        <w:spacing w:beforeLines="100" w:before="312" w:beforeAutospacing="0" w:afterAutospacing="0"/>
        <w:jc w:val="both"/>
        <w:rPr>
          <w:rFonts w:asciiTheme="minorEastAsia" w:hAnsiTheme="minorEastAsia" w:cs="Helvetica Neue"/>
          <w:color w:val="000000" w:themeColor="text1"/>
          <w:spacing w:val="11"/>
          <w:sz w:val="28"/>
          <w:szCs w:val="28"/>
        </w:rPr>
      </w:pPr>
    </w:p>
    <w:p w14:paraId="562F09F6" w14:textId="77777777" w:rsidR="00361E43" w:rsidRDefault="00361E43" w:rsidP="00DB113D">
      <w:pPr>
        <w:pStyle w:val="a9"/>
        <w:widowControl/>
        <w:shd w:val="clear" w:color="auto" w:fill="FFFFFF"/>
        <w:spacing w:beforeLines="100" w:before="312" w:beforeAutospacing="0" w:afterAutospacing="0"/>
        <w:ind w:right="380"/>
        <w:jc w:val="both"/>
        <w:rPr>
          <w:rStyle w:val="aa"/>
          <w:rFonts w:asciiTheme="minorEastAsia" w:hAnsiTheme="minorEastAsia" w:cs="微软雅黑"/>
          <w:color w:val="000000" w:themeColor="text1"/>
          <w:sz w:val="28"/>
          <w:szCs w:val="28"/>
          <w:shd w:val="clear" w:color="auto" w:fill="FFFFFF"/>
        </w:rPr>
      </w:pPr>
    </w:p>
    <w:p w14:paraId="6C2DDCB1" w14:textId="77777777" w:rsidR="00DB113D" w:rsidRPr="008F2594" w:rsidRDefault="00DB113D" w:rsidP="00DB113D">
      <w:pPr>
        <w:pStyle w:val="a9"/>
        <w:widowControl/>
        <w:shd w:val="clear" w:color="auto" w:fill="FFFFFF"/>
        <w:spacing w:beforeLines="100" w:before="312" w:beforeAutospacing="0" w:afterAutospacing="0"/>
        <w:ind w:right="380"/>
        <w:jc w:val="both"/>
        <w:rPr>
          <w:rStyle w:val="aa"/>
          <w:rFonts w:asciiTheme="minorEastAsia" w:hAnsiTheme="minorEastAsia" w:cs="微软雅黑"/>
          <w:color w:val="000000" w:themeColor="text1"/>
          <w:sz w:val="28"/>
          <w:szCs w:val="28"/>
          <w:shd w:val="clear" w:color="auto" w:fill="FFFFFF"/>
        </w:rPr>
      </w:pPr>
    </w:p>
    <w:p w14:paraId="6CFC220F" w14:textId="06A6370C" w:rsidR="008E6415" w:rsidRPr="008F2594" w:rsidRDefault="0013718E" w:rsidP="0015212D">
      <w:pPr>
        <w:pStyle w:val="a9"/>
        <w:widowControl/>
        <w:shd w:val="clear" w:color="auto" w:fill="FFFFFF"/>
        <w:spacing w:beforeLines="100" w:before="312" w:beforeAutospacing="0" w:afterAutospacing="0"/>
        <w:ind w:right="380"/>
        <w:jc w:val="center"/>
        <w:rPr>
          <w:rFonts w:asciiTheme="minorEastAsia" w:hAnsiTheme="minorEastAsia" w:cs="Helvetica Neue"/>
          <w:color w:val="000000" w:themeColor="text1"/>
          <w:spacing w:val="11"/>
          <w:sz w:val="32"/>
          <w:szCs w:val="32"/>
        </w:rPr>
      </w:pPr>
      <w:r w:rsidRPr="008F2594">
        <w:rPr>
          <w:rStyle w:val="aa"/>
          <w:rFonts w:asciiTheme="minorEastAsia" w:hAnsiTheme="minorEastAsia" w:cs="微软雅黑"/>
          <w:color w:val="000000" w:themeColor="text1"/>
          <w:sz w:val="32"/>
          <w:szCs w:val="32"/>
          <w:shd w:val="clear" w:color="auto" w:fill="FFFFFF"/>
        </w:rPr>
        <w:lastRenderedPageBreak/>
        <w:t>第一章 总则</w:t>
      </w:r>
    </w:p>
    <w:p w14:paraId="56A33755" w14:textId="77777777" w:rsidR="006E01F5" w:rsidRPr="008F2594" w:rsidRDefault="0013718E" w:rsidP="0015212D">
      <w:pPr>
        <w:spacing w:beforeLines="100" w:before="312"/>
        <w:rPr>
          <w:rFonts w:asciiTheme="minorEastAsia" w:hAnsiTheme="minorEastAsia" w:cs="宋体"/>
          <w:color w:val="000000" w:themeColor="text1"/>
          <w:sz w:val="28"/>
          <w:szCs w:val="28"/>
        </w:rPr>
      </w:pPr>
      <w:r w:rsidRPr="008F2594">
        <w:rPr>
          <w:rStyle w:val="aa"/>
          <w:rFonts w:asciiTheme="minorEastAsia" w:hAnsiTheme="minorEastAsia" w:cs="微软雅黑"/>
          <w:color w:val="000000" w:themeColor="text1"/>
          <w:sz w:val="28"/>
          <w:szCs w:val="28"/>
          <w:shd w:val="clear" w:color="auto" w:fill="FFFFFF"/>
        </w:rPr>
        <w:t>第一条</w:t>
      </w:r>
      <w:r w:rsidRPr="008F2594">
        <w:rPr>
          <w:rFonts w:asciiTheme="minorEastAsia" w:hAnsiTheme="minorEastAsia" w:cs="微软雅黑"/>
          <w:color w:val="000000" w:themeColor="text1"/>
          <w:sz w:val="28"/>
          <w:szCs w:val="28"/>
          <w:shd w:val="clear" w:color="auto" w:fill="FFFFFF"/>
        </w:rPr>
        <w:t> </w:t>
      </w:r>
      <w:r w:rsidR="003717CF" w:rsidRPr="008F2594">
        <w:rPr>
          <w:rFonts w:asciiTheme="minorEastAsia" w:hAnsiTheme="minorEastAsia" w:cs="宋体" w:hint="eastAsia"/>
          <w:color w:val="000000" w:themeColor="text1"/>
          <w:sz w:val="28"/>
          <w:szCs w:val="28"/>
        </w:rPr>
        <w:t>本会中文名称为深圳市抗癌协会，英文名称为</w:t>
      </w:r>
      <w:r w:rsidR="003717CF" w:rsidRPr="008F2594">
        <w:rPr>
          <w:rFonts w:asciiTheme="minorEastAsia" w:hAnsiTheme="minorEastAsia" w:cs="宋体"/>
          <w:color w:val="000000" w:themeColor="text1"/>
          <w:sz w:val="28"/>
          <w:szCs w:val="28"/>
        </w:rPr>
        <w:t>Shenzhen Anticancer Association</w:t>
      </w:r>
      <w:r w:rsidR="003717CF" w:rsidRPr="008F2594">
        <w:rPr>
          <w:rFonts w:asciiTheme="minorEastAsia" w:hAnsiTheme="minorEastAsia" w:cs="宋体" w:hint="eastAsia"/>
          <w:color w:val="000000" w:themeColor="text1"/>
          <w:sz w:val="28"/>
          <w:szCs w:val="28"/>
        </w:rPr>
        <w:t>，缩写为</w:t>
      </w:r>
      <w:r w:rsidR="003717CF" w:rsidRPr="008F2594">
        <w:rPr>
          <w:rFonts w:asciiTheme="minorEastAsia" w:hAnsiTheme="minorEastAsia" w:cs="宋体"/>
          <w:color w:val="000000" w:themeColor="text1"/>
          <w:sz w:val="28"/>
          <w:szCs w:val="28"/>
        </w:rPr>
        <w:t>SACA</w:t>
      </w:r>
      <w:r w:rsidR="003717CF" w:rsidRPr="008F2594">
        <w:rPr>
          <w:rFonts w:asciiTheme="minorEastAsia" w:hAnsiTheme="minorEastAsia" w:cs="宋体" w:hint="eastAsia"/>
          <w:color w:val="000000" w:themeColor="text1"/>
          <w:sz w:val="28"/>
          <w:szCs w:val="28"/>
        </w:rPr>
        <w:t>。</w:t>
      </w:r>
    </w:p>
    <w:p w14:paraId="6F397B45" w14:textId="77777777" w:rsidR="006E01F5" w:rsidRPr="008F2594" w:rsidRDefault="003717CF" w:rsidP="0015212D">
      <w:pPr>
        <w:spacing w:beforeLines="100" w:before="312"/>
        <w:ind w:firstLineChars="200" w:firstLine="560"/>
        <w:rPr>
          <w:rFonts w:asciiTheme="minorEastAsia" w:hAnsiTheme="minorEastAsia" w:cs="宋体"/>
          <w:color w:val="000000" w:themeColor="text1"/>
          <w:sz w:val="28"/>
          <w:szCs w:val="28"/>
        </w:rPr>
      </w:pPr>
      <w:r w:rsidRPr="008F2594">
        <w:rPr>
          <w:rFonts w:asciiTheme="minorEastAsia" w:hAnsiTheme="minorEastAsia" w:cs="宋体" w:hint="eastAsia"/>
          <w:color w:val="000000" w:themeColor="text1"/>
          <w:sz w:val="28"/>
          <w:szCs w:val="28"/>
        </w:rPr>
        <w:t>深圳市抗癌协会（以下简称为本会）是由深圳市从事肿瘤工作的科技医疗卫生人员及热心我国抗癌事业的各界人士与团体自愿组成的群众性、科学性、公益性、非盈利性的法人社团。</w:t>
      </w:r>
    </w:p>
    <w:p w14:paraId="2D7B037C" w14:textId="6A3E330D" w:rsidR="003717CF" w:rsidRPr="008F2594" w:rsidRDefault="003717CF" w:rsidP="0015212D">
      <w:pPr>
        <w:spacing w:beforeLines="100" w:before="312"/>
        <w:ind w:firstLineChars="200" w:firstLine="560"/>
        <w:rPr>
          <w:rFonts w:asciiTheme="minorEastAsia" w:hAnsiTheme="minorEastAsia" w:cs="宋体"/>
          <w:color w:val="000000" w:themeColor="text1"/>
          <w:sz w:val="28"/>
          <w:szCs w:val="28"/>
        </w:rPr>
      </w:pPr>
      <w:r w:rsidRPr="008F2594">
        <w:rPr>
          <w:rFonts w:asciiTheme="minorEastAsia" w:hAnsiTheme="minorEastAsia" w:cs="宋体" w:hint="eastAsia"/>
          <w:color w:val="000000" w:themeColor="text1"/>
          <w:sz w:val="28"/>
          <w:szCs w:val="28"/>
        </w:rPr>
        <w:t>本会宗旨是团结和组织全市的肿瘤科技工作者，广泛动员社会各界一切热心我市抗癌事业的国内外人士，遵守国家宪法、法律和法规，执行国家发展抗癌事业的方针和政策；崇尚医学道德，弘扬社会正气；坚持民主办会的原则，充分发扬学术民主，提高医学科技工作者的抗癌、防癌知识水平，促进抗癌、防癌科学技术的繁荣和发展；大力开展防癌宣传，普及抗癌知识，面向群众，服务社会；组织协会，加强国内外学术交流；反映肿瘤科技工作者的呼声，维护肿瘤科技工作者的合法权益，为肿瘤科技工作者服务。</w:t>
      </w:r>
    </w:p>
    <w:p w14:paraId="634171F4" w14:textId="1D3EE7F1" w:rsidR="008E6415" w:rsidRDefault="0013718E" w:rsidP="00DB113D">
      <w:pPr>
        <w:pStyle w:val="a9"/>
        <w:widowControl/>
        <w:shd w:val="clear" w:color="auto" w:fill="FFFFFF"/>
        <w:spacing w:beforeLines="100" w:before="312" w:beforeAutospacing="0" w:afterAutospacing="0" w:line="480" w:lineRule="auto"/>
        <w:ind w:right="380"/>
        <w:jc w:val="both"/>
        <w:rPr>
          <w:rFonts w:asciiTheme="minorEastAsia" w:hAnsiTheme="minorEastAsia" w:cs="微软雅黑"/>
          <w:color w:val="000000" w:themeColor="text1"/>
          <w:sz w:val="28"/>
          <w:szCs w:val="28"/>
          <w:shd w:val="clear" w:color="auto" w:fill="FFFFFF"/>
        </w:rPr>
      </w:pPr>
      <w:r w:rsidRPr="008F2594">
        <w:rPr>
          <w:rStyle w:val="aa"/>
          <w:rFonts w:asciiTheme="minorEastAsia" w:hAnsiTheme="minorEastAsia" w:cs="微软雅黑"/>
          <w:color w:val="000000" w:themeColor="text1"/>
          <w:sz w:val="28"/>
          <w:szCs w:val="28"/>
          <w:shd w:val="clear" w:color="auto" w:fill="FFFFFF"/>
        </w:rPr>
        <w:t>第二条</w:t>
      </w:r>
      <w:r w:rsidRPr="008F2594">
        <w:rPr>
          <w:rFonts w:asciiTheme="minorEastAsia" w:hAnsiTheme="minorEastAsia" w:cs="微软雅黑"/>
          <w:color w:val="000000" w:themeColor="text1"/>
          <w:sz w:val="28"/>
          <w:szCs w:val="28"/>
          <w:shd w:val="clear" w:color="auto" w:fill="FFFFFF"/>
        </w:rPr>
        <w:t> 本办法中的学术会议是指由协会及其专业委员会举办（包含：主办、合办、协办、承办的形式）的专业学术会议、学术研讨会、学术沙龙</w:t>
      </w:r>
      <w:r w:rsidR="00361E43" w:rsidRPr="008F2594">
        <w:rPr>
          <w:rFonts w:asciiTheme="minorEastAsia" w:hAnsiTheme="minorEastAsia" w:cs="微软雅黑" w:hint="eastAsia"/>
          <w:color w:val="000000" w:themeColor="text1"/>
          <w:sz w:val="28"/>
          <w:szCs w:val="28"/>
          <w:shd w:val="clear" w:color="auto" w:fill="FFFFFF"/>
        </w:rPr>
        <w:t>、</w:t>
      </w:r>
      <w:r w:rsidRPr="008F2594">
        <w:rPr>
          <w:rFonts w:asciiTheme="minorEastAsia" w:hAnsiTheme="minorEastAsia" w:cs="微软雅黑"/>
          <w:color w:val="000000" w:themeColor="text1"/>
          <w:sz w:val="28"/>
          <w:szCs w:val="28"/>
          <w:shd w:val="clear" w:color="auto" w:fill="FFFFFF"/>
        </w:rPr>
        <w:t>培训班</w:t>
      </w:r>
      <w:r w:rsidR="00361E43" w:rsidRPr="008F2594">
        <w:rPr>
          <w:rFonts w:asciiTheme="minorEastAsia" w:hAnsiTheme="minorEastAsia" w:cs="微软雅黑"/>
          <w:color w:val="000000" w:themeColor="text1"/>
          <w:sz w:val="28"/>
          <w:szCs w:val="28"/>
          <w:shd w:val="clear" w:color="auto" w:fill="FFFFFF"/>
        </w:rPr>
        <w:t>和学术考察活动</w:t>
      </w:r>
      <w:r w:rsidRPr="008F2594">
        <w:rPr>
          <w:rFonts w:asciiTheme="minorEastAsia" w:hAnsiTheme="minorEastAsia" w:cs="微软雅黑"/>
          <w:color w:val="000000" w:themeColor="text1"/>
          <w:sz w:val="28"/>
          <w:szCs w:val="28"/>
          <w:shd w:val="clear" w:color="auto" w:fill="FFFFFF"/>
        </w:rPr>
        <w:t>等</w:t>
      </w:r>
      <w:r w:rsidR="001F5A5F">
        <w:rPr>
          <w:rFonts w:asciiTheme="minorEastAsia" w:hAnsiTheme="minorEastAsia" w:cs="微软雅黑" w:hint="eastAsia"/>
          <w:color w:val="000000" w:themeColor="text1"/>
          <w:sz w:val="28"/>
          <w:szCs w:val="28"/>
          <w:shd w:val="clear" w:color="auto" w:fill="FFFFFF"/>
        </w:rPr>
        <w:t>，</w:t>
      </w:r>
      <w:r w:rsidR="00061E2E">
        <w:rPr>
          <w:rFonts w:asciiTheme="minorEastAsia" w:hAnsiTheme="minorEastAsia" w:cs="微软雅黑" w:hint="eastAsia"/>
          <w:color w:val="000000" w:themeColor="text1"/>
          <w:sz w:val="28"/>
          <w:szCs w:val="28"/>
          <w:shd w:val="clear" w:color="auto" w:fill="FFFFFF"/>
        </w:rPr>
        <w:t>根据会议的规模</w:t>
      </w:r>
      <w:r w:rsidR="001F5A5F">
        <w:rPr>
          <w:rFonts w:asciiTheme="minorEastAsia" w:hAnsiTheme="minorEastAsia" w:cs="微软雅黑" w:hint="eastAsia"/>
          <w:color w:val="000000" w:themeColor="text1"/>
          <w:sz w:val="28"/>
          <w:szCs w:val="28"/>
          <w:shd w:val="clear" w:color="auto" w:fill="FFFFFF"/>
        </w:rPr>
        <w:t>和形式</w:t>
      </w:r>
      <w:r w:rsidR="00061E2E">
        <w:rPr>
          <w:rFonts w:asciiTheme="minorEastAsia" w:hAnsiTheme="minorEastAsia" w:cs="微软雅黑" w:hint="eastAsia"/>
          <w:color w:val="000000" w:themeColor="text1"/>
          <w:sz w:val="28"/>
          <w:szCs w:val="28"/>
          <w:shd w:val="clear" w:color="auto" w:fill="FFFFFF"/>
        </w:rPr>
        <w:t>，</w:t>
      </w:r>
      <w:r w:rsidR="001F5A5F">
        <w:rPr>
          <w:rFonts w:asciiTheme="minorEastAsia" w:hAnsiTheme="minorEastAsia" w:cs="微软雅黑" w:hint="eastAsia"/>
          <w:color w:val="000000" w:themeColor="text1"/>
          <w:sz w:val="28"/>
          <w:szCs w:val="28"/>
          <w:shd w:val="clear" w:color="auto" w:fill="FFFFFF"/>
        </w:rPr>
        <w:t>学术会议</w:t>
      </w:r>
      <w:r w:rsidR="00061E2E">
        <w:rPr>
          <w:rFonts w:asciiTheme="minorEastAsia" w:hAnsiTheme="minorEastAsia" w:cs="微软雅黑" w:hint="eastAsia"/>
          <w:color w:val="000000" w:themeColor="text1"/>
          <w:sz w:val="28"/>
          <w:szCs w:val="28"/>
          <w:shd w:val="clear" w:color="auto" w:fill="FFFFFF"/>
        </w:rPr>
        <w:t>分为</w:t>
      </w:r>
      <w:r w:rsidR="001F5A5F">
        <w:rPr>
          <w:rFonts w:asciiTheme="minorEastAsia" w:hAnsiTheme="minorEastAsia" w:cs="微软雅黑" w:hint="eastAsia"/>
          <w:color w:val="000000" w:themeColor="text1"/>
          <w:sz w:val="28"/>
          <w:szCs w:val="28"/>
          <w:shd w:val="clear" w:color="auto" w:fill="FFFFFF"/>
        </w:rPr>
        <w:t>两类</w:t>
      </w:r>
      <w:r w:rsidR="00061E2E">
        <w:rPr>
          <w:rFonts w:asciiTheme="minorEastAsia" w:hAnsiTheme="minorEastAsia" w:cs="微软雅黑" w:hint="eastAsia"/>
          <w:color w:val="000000" w:themeColor="text1"/>
          <w:sz w:val="28"/>
          <w:szCs w:val="28"/>
          <w:shd w:val="clear" w:color="auto" w:fill="FFFFFF"/>
        </w:rPr>
        <w:t>：</w:t>
      </w:r>
    </w:p>
    <w:p w14:paraId="3EB5EEAD" w14:textId="2A006AF5" w:rsidR="00061E2E" w:rsidRDefault="003D3F13" w:rsidP="00DB113D">
      <w:pPr>
        <w:pStyle w:val="a9"/>
        <w:widowControl/>
        <w:shd w:val="clear" w:color="auto" w:fill="FFFFFF"/>
        <w:spacing w:beforeLines="100" w:before="312" w:beforeAutospacing="0" w:afterAutospacing="0" w:line="480" w:lineRule="auto"/>
        <w:ind w:right="380"/>
        <w:jc w:val="both"/>
        <w:rPr>
          <w:rFonts w:asciiTheme="minorEastAsia" w:hAnsiTheme="minorEastAsia" w:cs="Helvetica Neue"/>
          <w:color w:val="000000" w:themeColor="text1"/>
          <w:spacing w:val="11"/>
          <w:sz w:val="28"/>
          <w:szCs w:val="28"/>
        </w:rPr>
      </w:pPr>
      <w:r>
        <w:rPr>
          <w:rFonts w:asciiTheme="minorEastAsia" w:hAnsiTheme="minorEastAsia" w:cs="Helvetica Neue" w:hint="eastAsia"/>
          <w:color w:val="000000" w:themeColor="text1"/>
          <w:spacing w:val="11"/>
          <w:sz w:val="28"/>
          <w:szCs w:val="28"/>
        </w:rPr>
        <w:t xml:space="preserve"> </w:t>
      </w:r>
      <w:r>
        <w:rPr>
          <w:rFonts w:asciiTheme="minorEastAsia" w:hAnsiTheme="minorEastAsia" w:cs="Helvetica Neue"/>
          <w:color w:val="000000" w:themeColor="text1"/>
          <w:spacing w:val="11"/>
          <w:sz w:val="28"/>
          <w:szCs w:val="28"/>
        </w:rPr>
        <w:t xml:space="preserve">  1</w:t>
      </w:r>
      <w:r>
        <w:rPr>
          <w:rFonts w:asciiTheme="minorEastAsia" w:hAnsiTheme="minorEastAsia" w:cs="Helvetica Neue" w:hint="eastAsia"/>
          <w:color w:val="000000" w:themeColor="text1"/>
          <w:spacing w:val="11"/>
          <w:sz w:val="28"/>
          <w:szCs w:val="28"/>
        </w:rPr>
        <w:t>、大型学术会议：</w:t>
      </w:r>
      <w:r w:rsidR="0015212D">
        <w:rPr>
          <w:rFonts w:asciiTheme="minorEastAsia" w:hAnsiTheme="minorEastAsia" w:cs="Helvetica Neue" w:hint="eastAsia"/>
          <w:color w:val="000000" w:themeColor="text1"/>
          <w:spacing w:val="11"/>
          <w:sz w:val="28"/>
          <w:szCs w:val="28"/>
        </w:rPr>
        <w:t>这类会议一般是</w:t>
      </w:r>
      <w:r w:rsidR="001F5A5F">
        <w:rPr>
          <w:rFonts w:asciiTheme="minorEastAsia" w:hAnsiTheme="minorEastAsia" w:cs="Helvetica Neue" w:hint="eastAsia"/>
          <w:color w:val="000000" w:themeColor="text1"/>
          <w:spacing w:val="11"/>
          <w:sz w:val="28"/>
          <w:szCs w:val="28"/>
        </w:rPr>
        <w:t>指</w:t>
      </w:r>
      <w:r w:rsidR="0015212D">
        <w:rPr>
          <w:rFonts w:asciiTheme="minorEastAsia" w:hAnsiTheme="minorEastAsia" w:cs="Helvetica Neue" w:hint="eastAsia"/>
          <w:color w:val="000000" w:themeColor="text1"/>
          <w:spacing w:val="11"/>
          <w:sz w:val="28"/>
          <w:szCs w:val="28"/>
        </w:rPr>
        <w:t>协会分会的学术年会、或</w:t>
      </w:r>
      <w:r w:rsidR="001F5A5F">
        <w:rPr>
          <w:rFonts w:asciiTheme="minorEastAsia" w:hAnsiTheme="minorEastAsia" w:cs="Helvetica Neue" w:hint="eastAsia"/>
          <w:color w:val="000000" w:themeColor="text1"/>
          <w:spacing w:val="11"/>
          <w:sz w:val="28"/>
          <w:szCs w:val="28"/>
        </w:rPr>
        <w:t>参会人数</w:t>
      </w:r>
      <w:r w:rsidR="0015212D">
        <w:rPr>
          <w:rFonts w:asciiTheme="minorEastAsia" w:hAnsiTheme="minorEastAsia" w:cs="Helvetica Neue" w:hint="eastAsia"/>
          <w:color w:val="000000" w:themeColor="text1"/>
          <w:spacing w:val="11"/>
          <w:sz w:val="28"/>
          <w:szCs w:val="28"/>
        </w:rPr>
        <w:t>较</w:t>
      </w:r>
      <w:r w:rsidR="001F5A5F">
        <w:rPr>
          <w:rFonts w:asciiTheme="minorEastAsia" w:hAnsiTheme="minorEastAsia" w:cs="Helvetica Neue" w:hint="eastAsia"/>
          <w:color w:val="000000" w:themeColor="text1"/>
          <w:spacing w:val="11"/>
          <w:sz w:val="28"/>
          <w:szCs w:val="28"/>
        </w:rPr>
        <w:t>多、规模形式较大的综合或</w:t>
      </w:r>
      <w:r w:rsidR="0015212D">
        <w:rPr>
          <w:rFonts w:asciiTheme="minorEastAsia" w:hAnsiTheme="minorEastAsia" w:cs="Helvetica Neue" w:hint="eastAsia"/>
          <w:color w:val="000000" w:themeColor="text1"/>
          <w:spacing w:val="11"/>
          <w:sz w:val="28"/>
          <w:szCs w:val="28"/>
        </w:rPr>
        <w:t>专题学术会议</w:t>
      </w:r>
      <w:r w:rsidR="0015212D">
        <w:rPr>
          <w:rFonts w:asciiTheme="minorEastAsia" w:hAnsiTheme="minorEastAsia" w:cs="Helvetica Neue" w:hint="eastAsia"/>
          <w:color w:val="000000" w:themeColor="text1"/>
          <w:spacing w:val="11"/>
          <w:sz w:val="28"/>
          <w:szCs w:val="28"/>
        </w:rPr>
        <w:lastRenderedPageBreak/>
        <w:t>等，一般</w:t>
      </w:r>
      <w:r w:rsidR="001F5A5F">
        <w:rPr>
          <w:rFonts w:asciiTheme="minorEastAsia" w:hAnsiTheme="minorEastAsia" w:cs="Helvetica Neue" w:hint="eastAsia"/>
          <w:color w:val="000000" w:themeColor="text1"/>
          <w:spacing w:val="11"/>
          <w:sz w:val="28"/>
          <w:szCs w:val="28"/>
        </w:rPr>
        <w:t>有</w:t>
      </w:r>
      <w:r>
        <w:rPr>
          <w:rFonts w:asciiTheme="minorEastAsia" w:hAnsiTheme="minorEastAsia" w:cs="Helvetica Neue" w:hint="eastAsia"/>
          <w:color w:val="000000" w:themeColor="text1"/>
          <w:spacing w:val="11"/>
          <w:sz w:val="28"/>
          <w:szCs w:val="28"/>
        </w:rPr>
        <w:t>邀请来自</w:t>
      </w:r>
      <w:r w:rsidR="0015212D">
        <w:rPr>
          <w:rFonts w:asciiTheme="minorEastAsia" w:hAnsiTheme="minorEastAsia" w:cs="Helvetica Neue" w:hint="eastAsia"/>
          <w:color w:val="000000" w:themeColor="text1"/>
          <w:spacing w:val="11"/>
          <w:sz w:val="28"/>
          <w:szCs w:val="28"/>
        </w:rPr>
        <w:t>国外、国内、</w:t>
      </w:r>
      <w:r>
        <w:rPr>
          <w:rFonts w:asciiTheme="minorEastAsia" w:hAnsiTheme="minorEastAsia" w:cs="Helvetica Neue" w:hint="eastAsia"/>
          <w:color w:val="000000" w:themeColor="text1"/>
          <w:spacing w:val="11"/>
          <w:sz w:val="28"/>
          <w:szCs w:val="28"/>
        </w:rPr>
        <w:t>省级或者外地的知名专家学者</w:t>
      </w:r>
      <w:r w:rsidR="001F5A5F">
        <w:rPr>
          <w:rFonts w:asciiTheme="minorEastAsia" w:hAnsiTheme="minorEastAsia" w:cs="Helvetica Neue" w:hint="eastAsia"/>
          <w:color w:val="000000" w:themeColor="text1"/>
          <w:spacing w:val="11"/>
          <w:sz w:val="28"/>
          <w:szCs w:val="28"/>
        </w:rPr>
        <w:t>参与讲课和讨论的会议</w:t>
      </w:r>
      <w:r>
        <w:rPr>
          <w:rFonts w:asciiTheme="minorEastAsia" w:hAnsiTheme="minorEastAsia" w:cs="Helvetica Neue" w:hint="eastAsia"/>
          <w:color w:val="000000" w:themeColor="text1"/>
          <w:spacing w:val="11"/>
          <w:sz w:val="28"/>
          <w:szCs w:val="28"/>
        </w:rPr>
        <w:t>。</w:t>
      </w:r>
    </w:p>
    <w:p w14:paraId="3BF66C08" w14:textId="7D5B134D" w:rsidR="003D3F13" w:rsidRPr="008F2594" w:rsidRDefault="003D3F13" w:rsidP="00DB113D">
      <w:pPr>
        <w:pStyle w:val="a9"/>
        <w:widowControl/>
        <w:shd w:val="clear" w:color="auto" w:fill="FFFFFF"/>
        <w:spacing w:beforeLines="100" w:before="312" w:beforeAutospacing="0" w:afterAutospacing="0" w:line="480" w:lineRule="auto"/>
        <w:ind w:right="380"/>
        <w:jc w:val="both"/>
        <w:rPr>
          <w:rFonts w:asciiTheme="minorEastAsia" w:hAnsiTheme="minorEastAsia" w:cs="Helvetica Neue"/>
          <w:color w:val="000000" w:themeColor="text1"/>
          <w:spacing w:val="11"/>
          <w:sz w:val="28"/>
          <w:szCs w:val="28"/>
        </w:rPr>
      </w:pPr>
      <w:r>
        <w:rPr>
          <w:rFonts w:asciiTheme="minorEastAsia" w:hAnsiTheme="minorEastAsia" w:cs="Helvetica Neue" w:hint="eastAsia"/>
          <w:color w:val="000000" w:themeColor="text1"/>
          <w:spacing w:val="11"/>
          <w:sz w:val="28"/>
          <w:szCs w:val="28"/>
        </w:rPr>
        <w:t xml:space="preserve"> </w:t>
      </w:r>
      <w:r>
        <w:rPr>
          <w:rFonts w:asciiTheme="minorEastAsia" w:hAnsiTheme="minorEastAsia" w:cs="Helvetica Neue"/>
          <w:color w:val="000000" w:themeColor="text1"/>
          <w:spacing w:val="11"/>
          <w:sz w:val="28"/>
          <w:szCs w:val="28"/>
        </w:rPr>
        <w:t xml:space="preserve">  2</w:t>
      </w:r>
      <w:r>
        <w:rPr>
          <w:rFonts w:asciiTheme="minorEastAsia" w:hAnsiTheme="minorEastAsia" w:cs="Helvetica Neue" w:hint="eastAsia"/>
          <w:color w:val="000000" w:themeColor="text1"/>
          <w:spacing w:val="11"/>
          <w:sz w:val="28"/>
          <w:szCs w:val="28"/>
        </w:rPr>
        <w:t>、小型学术会议：</w:t>
      </w:r>
      <w:r w:rsidR="0015212D">
        <w:rPr>
          <w:rFonts w:asciiTheme="minorEastAsia" w:hAnsiTheme="minorEastAsia" w:cs="Helvetica Neue" w:hint="eastAsia"/>
          <w:color w:val="000000" w:themeColor="text1"/>
          <w:spacing w:val="11"/>
          <w:sz w:val="28"/>
          <w:szCs w:val="28"/>
        </w:rPr>
        <w:t>一般是某个</w:t>
      </w:r>
      <w:r>
        <w:rPr>
          <w:rFonts w:asciiTheme="minorEastAsia" w:hAnsiTheme="minorEastAsia" w:cs="Helvetica Neue" w:hint="eastAsia"/>
          <w:color w:val="000000" w:themeColor="text1"/>
          <w:spacing w:val="11"/>
          <w:sz w:val="28"/>
          <w:szCs w:val="28"/>
        </w:rPr>
        <w:t>特定主题或领域的</w:t>
      </w:r>
      <w:r w:rsidR="001F5A5F">
        <w:rPr>
          <w:rFonts w:asciiTheme="minorEastAsia" w:hAnsiTheme="minorEastAsia" w:cs="Helvetica Neue" w:hint="eastAsia"/>
          <w:color w:val="000000" w:themeColor="text1"/>
          <w:spacing w:val="11"/>
          <w:sz w:val="28"/>
          <w:szCs w:val="28"/>
        </w:rPr>
        <w:t>较小型的学术会议形式、或学术沙龙、或病例讨论会等会议形式</w:t>
      </w:r>
      <w:r w:rsidR="0015212D">
        <w:rPr>
          <w:rFonts w:asciiTheme="minorEastAsia" w:hAnsiTheme="minorEastAsia" w:cs="Helvetica Neue" w:hint="eastAsia"/>
          <w:color w:val="000000" w:themeColor="text1"/>
          <w:spacing w:val="11"/>
          <w:sz w:val="28"/>
          <w:szCs w:val="28"/>
        </w:rPr>
        <w:t>，邀请的专家一般是本市的专家</w:t>
      </w:r>
      <w:r>
        <w:rPr>
          <w:rFonts w:asciiTheme="minorEastAsia" w:hAnsiTheme="minorEastAsia" w:cs="Helvetica Neue" w:hint="eastAsia"/>
          <w:color w:val="000000" w:themeColor="text1"/>
          <w:spacing w:val="11"/>
          <w:sz w:val="28"/>
          <w:szCs w:val="28"/>
        </w:rPr>
        <w:t>。</w:t>
      </w:r>
    </w:p>
    <w:p w14:paraId="60BD8989" w14:textId="7565F45A" w:rsidR="008E6415" w:rsidRPr="008F2594" w:rsidRDefault="0013718E" w:rsidP="00DB113D">
      <w:pPr>
        <w:pStyle w:val="a9"/>
        <w:widowControl/>
        <w:shd w:val="clear" w:color="auto" w:fill="FFFFFF"/>
        <w:spacing w:beforeLines="100" w:before="312" w:beforeAutospacing="0" w:afterAutospacing="0"/>
        <w:ind w:right="420"/>
        <w:jc w:val="both"/>
        <w:rPr>
          <w:rFonts w:asciiTheme="minorEastAsia" w:hAnsiTheme="minorEastAsia" w:cs="Helvetica Neue"/>
          <w:color w:val="000000" w:themeColor="text1"/>
          <w:spacing w:val="11"/>
          <w:sz w:val="28"/>
          <w:szCs w:val="28"/>
        </w:rPr>
      </w:pPr>
      <w:r w:rsidRPr="008F2594">
        <w:rPr>
          <w:rStyle w:val="aa"/>
          <w:rFonts w:asciiTheme="minorEastAsia" w:hAnsiTheme="minorEastAsia" w:cs="微软雅黑"/>
          <w:color w:val="000000" w:themeColor="text1"/>
          <w:sz w:val="28"/>
          <w:szCs w:val="28"/>
          <w:shd w:val="clear" w:color="auto" w:fill="FFFFFF"/>
        </w:rPr>
        <w:t>第三条</w:t>
      </w:r>
      <w:r w:rsidRPr="008F2594">
        <w:rPr>
          <w:rFonts w:asciiTheme="minorEastAsia" w:hAnsiTheme="minorEastAsia" w:cs="微软雅黑"/>
          <w:color w:val="000000" w:themeColor="text1"/>
          <w:sz w:val="28"/>
          <w:szCs w:val="28"/>
          <w:shd w:val="clear" w:color="auto" w:fill="FFFFFF"/>
        </w:rPr>
        <w:t> 协会分支代表（专业委员会）机构是本会的组成部分，不具有法人资格，分支代表（专业委员会）机构在本理事会的领导下开展工作，其学术会议由协会统一管理。</w:t>
      </w:r>
    </w:p>
    <w:p w14:paraId="62523C30" w14:textId="77777777" w:rsidR="008E6415" w:rsidRPr="008F2594" w:rsidRDefault="0013718E" w:rsidP="00DB113D">
      <w:pPr>
        <w:pStyle w:val="a9"/>
        <w:widowControl/>
        <w:shd w:val="clear" w:color="auto" w:fill="FFFFFF"/>
        <w:spacing w:beforeLines="100" w:before="312" w:beforeAutospacing="0" w:afterAutospacing="0"/>
        <w:ind w:right="420"/>
        <w:jc w:val="both"/>
        <w:rPr>
          <w:rFonts w:asciiTheme="minorEastAsia" w:hAnsiTheme="minorEastAsia" w:cs="Helvetica Neue"/>
          <w:color w:val="000000" w:themeColor="text1"/>
          <w:spacing w:val="11"/>
          <w:sz w:val="28"/>
          <w:szCs w:val="28"/>
        </w:rPr>
      </w:pPr>
      <w:r w:rsidRPr="008F2594">
        <w:rPr>
          <w:rStyle w:val="aa"/>
          <w:rFonts w:asciiTheme="minorEastAsia" w:hAnsiTheme="minorEastAsia" w:cs="微软雅黑"/>
          <w:color w:val="000000" w:themeColor="text1"/>
          <w:sz w:val="28"/>
          <w:szCs w:val="28"/>
          <w:shd w:val="clear" w:color="auto" w:fill="FFFFFF"/>
        </w:rPr>
        <w:t>第四条</w:t>
      </w:r>
      <w:r w:rsidRPr="008F2594">
        <w:rPr>
          <w:rFonts w:asciiTheme="minorEastAsia" w:hAnsiTheme="minorEastAsia" w:cs="微软雅黑"/>
          <w:color w:val="000000" w:themeColor="text1"/>
          <w:sz w:val="28"/>
          <w:szCs w:val="28"/>
          <w:shd w:val="clear" w:color="auto" w:fill="FFFFFF"/>
        </w:rPr>
        <w:t> 凡协会举办的学术会议必须遵守《深圳市抗癌协会章程》、协会学术会议报销管理有关制度及本办法各项规定。</w:t>
      </w:r>
    </w:p>
    <w:p w14:paraId="07DBDB1A" w14:textId="0B3B0872" w:rsidR="008E6415" w:rsidRPr="008F2594" w:rsidRDefault="0013718E" w:rsidP="00DB113D">
      <w:pPr>
        <w:pStyle w:val="a9"/>
        <w:widowControl/>
        <w:shd w:val="clear" w:color="auto" w:fill="FFFFFF"/>
        <w:spacing w:beforeLines="100" w:before="312" w:beforeAutospacing="0" w:afterAutospacing="0"/>
        <w:ind w:right="420"/>
        <w:jc w:val="both"/>
        <w:rPr>
          <w:rFonts w:asciiTheme="minorEastAsia" w:hAnsiTheme="minorEastAsia" w:cs="微软雅黑"/>
          <w:color w:val="000000" w:themeColor="text1"/>
          <w:sz w:val="28"/>
          <w:szCs w:val="28"/>
          <w:shd w:val="clear" w:color="auto" w:fill="FFFFFF"/>
        </w:rPr>
      </w:pPr>
      <w:r w:rsidRPr="008F2594">
        <w:rPr>
          <w:rStyle w:val="aa"/>
          <w:rFonts w:asciiTheme="minorEastAsia" w:hAnsiTheme="minorEastAsia" w:cs="微软雅黑"/>
          <w:color w:val="000000" w:themeColor="text1"/>
          <w:sz w:val="28"/>
          <w:szCs w:val="28"/>
          <w:shd w:val="clear" w:color="auto" w:fill="FFFFFF"/>
        </w:rPr>
        <w:t>第五条</w:t>
      </w:r>
      <w:r w:rsidRPr="008F2594">
        <w:rPr>
          <w:rFonts w:asciiTheme="minorEastAsia" w:hAnsiTheme="minorEastAsia" w:cs="微软雅黑"/>
          <w:color w:val="000000" w:themeColor="text1"/>
          <w:sz w:val="28"/>
          <w:szCs w:val="28"/>
          <w:shd w:val="clear" w:color="auto" w:fill="FFFFFF"/>
        </w:rPr>
        <w:t> 举办学术年会时，会议名称规范基本格式为：深圳市抗癌协会××年××专业委员会学术</w:t>
      </w:r>
      <w:r w:rsidR="00214B03" w:rsidRPr="008F2594">
        <w:rPr>
          <w:rFonts w:asciiTheme="minorEastAsia" w:hAnsiTheme="minorEastAsia" w:cs="微软雅黑"/>
          <w:color w:val="000000" w:themeColor="text1"/>
          <w:sz w:val="28"/>
          <w:szCs w:val="28"/>
          <w:shd w:val="clear" w:color="auto" w:fill="FFFFFF"/>
        </w:rPr>
        <w:t>会议</w:t>
      </w:r>
      <w:r w:rsidRPr="008F2594">
        <w:rPr>
          <w:rFonts w:asciiTheme="minorEastAsia" w:hAnsiTheme="minorEastAsia" w:cs="微软雅黑"/>
          <w:color w:val="000000" w:themeColor="text1"/>
          <w:sz w:val="28"/>
          <w:szCs w:val="28"/>
          <w:shd w:val="clear" w:color="auto" w:fill="FFFFFF"/>
        </w:rPr>
        <w:t>。国际</w:t>
      </w:r>
      <w:r w:rsidR="00361E43" w:rsidRPr="008F2594">
        <w:rPr>
          <w:rFonts w:asciiTheme="minorEastAsia" w:hAnsiTheme="minorEastAsia" w:cs="微软雅黑"/>
          <w:color w:val="000000" w:themeColor="text1"/>
          <w:sz w:val="28"/>
          <w:szCs w:val="28"/>
          <w:shd w:val="clear" w:color="auto" w:fill="FFFFFF"/>
        </w:rPr>
        <w:t>性</w:t>
      </w:r>
      <w:r w:rsidRPr="008F2594">
        <w:rPr>
          <w:rFonts w:asciiTheme="minorEastAsia" w:hAnsiTheme="minorEastAsia" w:cs="微软雅黑"/>
          <w:color w:val="000000" w:themeColor="text1"/>
          <w:sz w:val="28"/>
          <w:szCs w:val="28"/>
          <w:shd w:val="clear" w:color="auto" w:fill="FFFFFF"/>
        </w:rPr>
        <w:t>或区域性会议名称按相关管理规定确定。</w:t>
      </w:r>
      <w:r w:rsidR="00361E43" w:rsidRPr="008F2594">
        <w:rPr>
          <w:rFonts w:asciiTheme="minorEastAsia" w:hAnsiTheme="minorEastAsia" w:cs="微软雅黑"/>
          <w:color w:val="000000" w:themeColor="text1"/>
          <w:sz w:val="28"/>
          <w:szCs w:val="28"/>
          <w:shd w:val="clear" w:color="auto" w:fill="FFFFFF"/>
        </w:rPr>
        <w:t>根据规定，</w:t>
      </w:r>
      <w:hyperlink r:id="rId14" w:tgtFrame="_blank" w:history="1">
        <w:r w:rsidR="007C54DB" w:rsidRPr="008F2594">
          <w:rPr>
            <w:rFonts w:asciiTheme="minorEastAsia" w:hAnsiTheme="minorEastAsia" w:cs="微软雅黑" w:hint="eastAsia"/>
            <w:color w:val="000000" w:themeColor="text1"/>
            <w:sz w:val="28"/>
            <w:szCs w:val="28"/>
            <w:shd w:val="clear" w:color="auto" w:fill="FFFFFF"/>
          </w:rPr>
          <w:t>论坛活动名称应准确、规范、名实相符，不得随意冠以“中国”“中华”“全国”“国际”“世界”“峰会”“高端”“高峰”“巅峰”等字</w:t>
        </w:r>
      </w:hyperlink>
      <w:r w:rsidR="007C54DB" w:rsidRPr="008F2594">
        <w:rPr>
          <w:rFonts w:asciiTheme="minorEastAsia" w:hAnsiTheme="minorEastAsia" w:cs="微软雅黑" w:hint="eastAsia"/>
          <w:color w:val="000000" w:themeColor="text1"/>
          <w:sz w:val="28"/>
          <w:szCs w:val="28"/>
          <w:shd w:val="clear" w:color="auto" w:fill="FFFFFF"/>
        </w:rPr>
        <w:t>样</w:t>
      </w:r>
      <w:r w:rsidR="006E01F5" w:rsidRPr="008F2594">
        <w:rPr>
          <w:rFonts w:asciiTheme="minorEastAsia" w:hAnsiTheme="minorEastAsia" w:cs="微软雅黑" w:hint="eastAsia"/>
          <w:color w:val="000000" w:themeColor="text1"/>
          <w:sz w:val="28"/>
          <w:szCs w:val="28"/>
          <w:shd w:val="clear" w:color="auto" w:fill="FFFFFF"/>
        </w:rPr>
        <w:t>。</w:t>
      </w:r>
    </w:p>
    <w:p w14:paraId="187129DF" w14:textId="030F1A05" w:rsidR="008E6415" w:rsidRPr="008F2594" w:rsidRDefault="0013718E" w:rsidP="00DB113D">
      <w:pPr>
        <w:pStyle w:val="a9"/>
        <w:widowControl/>
        <w:shd w:val="clear" w:color="auto" w:fill="FFFFFF"/>
        <w:spacing w:beforeLines="100" w:before="312" w:beforeAutospacing="0" w:afterAutospacing="0"/>
        <w:ind w:right="420"/>
        <w:jc w:val="both"/>
        <w:rPr>
          <w:rFonts w:asciiTheme="minorEastAsia" w:hAnsiTheme="minorEastAsia" w:cs="Helvetica Neue"/>
          <w:color w:val="000000" w:themeColor="text1"/>
          <w:spacing w:val="11"/>
          <w:sz w:val="28"/>
          <w:szCs w:val="28"/>
        </w:rPr>
      </w:pPr>
      <w:r w:rsidRPr="008F2594">
        <w:rPr>
          <w:rStyle w:val="aa"/>
          <w:rFonts w:asciiTheme="minorEastAsia" w:hAnsiTheme="minorEastAsia" w:cs="微软雅黑"/>
          <w:color w:val="000000" w:themeColor="text1"/>
          <w:sz w:val="28"/>
          <w:szCs w:val="28"/>
          <w:shd w:val="clear" w:color="auto" w:fill="FFFFFF"/>
        </w:rPr>
        <w:t>第六条 </w:t>
      </w:r>
      <w:r w:rsidRPr="008F2594">
        <w:rPr>
          <w:rFonts w:asciiTheme="minorEastAsia" w:hAnsiTheme="minorEastAsia" w:cs="微软雅黑"/>
          <w:color w:val="000000" w:themeColor="text1"/>
          <w:sz w:val="28"/>
          <w:szCs w:val="28"/>
          <w:shd w:val="clear" w:color="auto" w:fill="FFFFFF"/>
        </w:rPr>
        <w:t>组织学术会议应重视学术会议质量，加强与国（境）内外学术团体间的交流与合作，努力打造高水平学术会议品牌。积极倡导和大力支持对中青年科技骨干的培养， 加强人才梯队建设，使学术会议成为发现人才、培养人才的重要平台。对基层医务人员进行持续培训，提高专业服务能力和水平。</w:t>
      </w:r>
    </w:p>
    <w:p w14:paraId="4860170B" w14:textId="77777777" w:rsidR="008E6415" w:rsidRPr="008F2594" w:rsidRDefault="0013718E" w:rsidP="00DB113D">
      <w:pPr>
        <w:pStyle w:val="a9"/>
        <w:widowControl/>
        <w:shd w:val="clear" w:color="auto" w:fill="FFFFFF"/>
        <w:spacing w:beforeLines="100" w:before="312" w:beforeAutospacing="0" w:afterAutospacing="0"/>
        <w:jc w:val="center"/>
        <w:rPr>
          <w:rFonts w:asciiTheme="minorEastAsia" w:hAnsiTheme="minorEastAsia" w:cs="Helvetica Neue"/>
          <w:color w:val="000000" w:themeColor="text1"/>
          <w:spacing w:val="11"/>
          <w:sz w:val="28"/>
          <w:szCs w:val="28"/>
        </w:rPr>
      </w:pPr>
      <w:r w:rsidRPr="008F2594">
        <w:rPr>
          <w:rStyle w:val="aa"/>
          <w:rFonts w:asciiTheme="minorEastAsia" w:hAnsiTheme="minorEastAsia" w:cs="微软雅黑"/>
          <w:color w:val="000000" w:themeColor="text1"/>
          <w:sz w:val="28"/>
          <w:szCs w:val="28"/>
          <w:shd w:val="clear" w:color="auto" w:fill="FFFFFF"/>
        </w:rPr>
        <w:lastRenderedPageBreak/>
        <w:t>第二章  学术会议</w:t>
      </w:r>
      <w:r w:rsidR="000A4251" w:rsidRPr="008F2594">
        <w:rPr>
          <w:rStyle w:val="aa"/>
          <w:rFonts w:asciiTheme="minorEastAsia" w:hAnsiTheme="minorEastAsia" w:cs="微软雅黑" w:hint="eastAsia"/>
          <w:color w:val="000000" w:themeColor="text1"/>
          <w:sz w:val="28"/>
          <w:szCs w:val="28"/>
          <w:shd w:val="clear" w:color="auto" w:fill="FFFFFF"/>
        </w:rPr>
        <w:t>流程</w:t>
      </w:r>
      <w:r w:rsidR="00CE1437" w:rsidRPr="008F2594">
        <w:rPr>
          <w:rStyle w:val="aa"/>
          <w:rFonts w:asciiTheme="minorEastAsia" w:hAnsiTheme="minorEastAsia" w:cs="微软雅黑" w:hint="eastAsia"/>
          <w:color w:val="000000" w:themeColor="text1"/>
          <w:sz w:val="28"/>
          <w:szCs w:val="28"/>
          <w:shd w:val="clear" w:color="auto" w:fill="FFFFFF"/>
        </w:rPr>
        <w:t>与组织</w:t>
      </w:r>
    </w:p>
    <w:p w14:paraId="2960E254" w14:textId="075DA8E4" w:rsidR="00361E43" w:rsidRPr="008F2594" w:rsidRDefault="0013718E" w:rsidP="0015212D">
      <w:pPr>
        <w:widowControl/>
        <w:spacing w:beforeLines="100" w:before="312"/>
        <w:rPr>
          <w:rFonts w:asciiTheme="minorEastAsia" w:hAnsiTheme="minorEastAsia" w:cs="微软雅黑"/>
          <w:color w:val="000000" w:themeColor="text1"/>
          <w:sz w:val="28"/>
          <w:szCs w:val="28"/>
          <w:shd w:val="clear" w:color="auto" w:fill="FFFFFF"/>
        </w:rPr>
      </w:pPr>
      <w:r w:rsidRPr="008F2594">
        <w:rPr>
          <w:rStyle w:val="aa"/>
          <w:rFonts w:asciiTheme="minorEastAsia" w:hAnsiTheme="minorEastAsia" w:cs="微软雅黑"/>
          <w:color w:val="000000" w:themeColor="text1"/>
          <w:sz w:val="28"/>
          <w:szCs w:val="28"/>
          <w:shd w:val="clear" w:color="auto" w:fill="FFFFFF"/>
        </w:rPr>
        <w:t>第七条</w:t>
      </w:r>
      <w:r w:rsidRPr="008F2594">
        <w:rPr>
          <w:rFonts w:asciiTheme="minorEastAsia" w:hAnsiTheme="minorEastAsia" w:cs="微软雅黑"/>
          <w:color w:val="000000" w:themeColor="text1"/>
          <w:sz w:val="28"/>
          <w:szCs w:val="28"/>
          <w:shd w:val="clear" w:color="auto" w:fill="FFFFFF"/>
        </w:rPr>
        <w:t> </w:t>
      </w:r>
      <w:r w:rsidR="00DC748D" w:rsidRPr="008F2594">
        <w:rPr>
          <w:rFonts w:asciiTheme="minorEastAsia" w:hAnsiTheme="minorEastAsia" w:cs="微软雅黑" w:hint="eastAsia"/>
          <w:color w:val="000000" w:themeColor="text1"/>
          <w:sz w:val="28"/>
          <w:szCs w:val="28"/>
          <w:shd w:val="clear" w:color="auto" w:fill="FFFFFF"/>
        </w:rPr>
        <w:t>学术会议流程</w:t>
      </w:r>
    </w:p>
    <w:p w14:paraId="1FF2A3A8" w14:textId="3ECA79EB" w:rsidR="003D3F13" w:rsidRDefault="00786982" w:rsidP="00DB113D">
      <w:pPr>
        <w:widowControl/>
        <w:spacing w:beforeLines="100" w:before="312"/>
        <w:ind w:firstLineChars="200" w:firstLine="560"/>
        <w:rPr>
          <w:rFonts w:asciiTheme="minorEastAsia" w:hAnsiTheme="minorEastAsia" w:cs="微软雅黑"/>
          <w:color w:val="000000" w:themeColor="text1"/>
          <w:sz w:val="28"/>
          <w:szCs w:val="28"/>
          <w:shd w:val="clear" w:color="auto" w:fill="FFFFFF"/>
        </w:rPr>
      </w:pPr>
      <w:r w:rsidRPr="008F2594">
        <w:rPr>
          <w:rFonts w:asciiTheme="minorEastAsia" w:hAnsiTheme="minorEastAsia" w:cs="微软雅黑" w:hint="eastAsia"/>
          <w:color w:val="000000" w:themeColor="text1"/>
          <w:sz w:val="28"/>
          <w:szCs w:val="28"/>
          <w:shd w:val="clear" w:color="auto" w:fill="FFFFFF"/>
        </w:rPr>
        <w:t>1、</w:t>
      </w:r>
      <w:r w:rsidR="00FB0507" w:rsidRPr="008F2594">
        <w:rPr>
          <w:rFonts w:asciiTheme="minorEastAsia" w:hAnsiTheme="minorEastAsia" w:cs="微软雅黑" w:hint="eastAsia"/>
          <w:color w:val="000000" w:themeColor="text1"/>
          <w:sz w:val="28"/>
          <w:szCs w:val="28"/>
          <w:shd w:val="clear" w:color="auto" w:fill="FFFFFF"/>
        </w:rPr>
        <w:t>申请备案：</w:t>
      </w:r>
      <w:r w:rsidR="003D3F13">
        <w:rPr>
          <w:rFonts w:asciiTheme="minorEastAsia" w:hAnsiTheme="minorEastAsia" w:cs="微软雅黑" w:hint="eastAsia"/>
          <w:color w:val="000000" w:themeColor="text1"/>
          <w:sz w:val="28"/>
          <w:szCs w:val="28"/>
          <w:shd w:val="clear" w:color="auto" w:fill="FFFFFF"/>
        </w:rPr>
        <w:t>会议主办人向协会递交</w:t>
      </w:r>
      <w:r w:rsidR="00AE3152">
        <w:rPr>
          <w:rFonts w:asciiTheme="minorEastAsia" w:hAnsiTheme="minorEastAsia" w:cs="微软雅黑" w:hint="eastAsia"/>
          <w:color w:val="000000" w:themeColor="text1"/>
          <w:sz w:val="28"/>
          <w:szCs w:val="28"/>
          <w:shd w:val="clear" w:color="auto" w:fill="FFFFFF"/>
        </w:rPr>
        <w:t>《</w:t>
      </w:r>
      <w:r w:rsidR="003D3F13">
        <w:rPr>
          <w:rFonts w:asciiTheme="minorEastAsia" w:hAnsiTheme="minorEastAsia" w:cs="微软雅黑" w:hint="eastAsia"/>
          <w:color w:val="000000" w:themeColor="text1"/>
          <w:sz w:val="28"/>
          <w:szCs w:val="28"/>
          <w:shd w:val="clear" w:color="auto" w:fill="FFFFFF"/>
        </w:rPr>
        <w:t>学术会议备案表</w:t>
      </w:r>
      <w:r w:rsidR="00AE3152">
        <w:rPr>
          <w:rFonts w:asciiTheme="minorEastAsia" w:hAnsiTheme="minorEastAsia" w:cs="微软雅黑" w:hint="eastAsia"/>
          <w:color w:val="000000" w:themeColor="text1"/>
          <w:sz w:val="28"/>
          <w:szCs w:val="28"/>
          <w:shd w:val="clear" w:color="auto" w:fill="FFFFFF"/>
        </w:rPr>
        <w:t>》</w:t>
      </w:r>
      <w:r w:rsidR="003D3F13">
        <w:rPr>
          <w:rFonts w:asciiTheme="minorEastAsia" w:hAnsiTheme="minorEastAsia" w:cs="微软雅黑" w:hint="eastAsia"/>
          <w:color w:val="000000" w:themeColor="text1"/>
          <w:sz w:val="28"/>
          <w:szCs w:val="28"/>
          <w:shd w:val="clear" w:color="auto" w:fill="FFFFFF"/>
        </w:rPr>
        <w:t>和</w:t>
      </w:r>
      <w:r w:rsidR="00AE3152">
        <w:rPr>
          <w:rFonts w:asciiTheme="minorEastAsia" w:hAnsiTheme="minorEastAsia" w:cs="微软雅黑" w:hint="eastAsia"/>
          <w:color w:val="000000" w:themeColor="text1"/>
          <w:sz w:val="28"/>
          <w:szCs w:val="28"/>
          <w:shd w:val="clear" w:color="auto" w:fill="FFFFFF"/>
        </w:rPr>
        <w:t>《</w:t>
      </w:r>
      <w:r w:rsidR="003D3F13">
        <w:rPr>
          <w:rFonts w:asciiTheme="minorEastAsia" w:hAnsiTheme="minorEastAsia" w:cs="微软雅黑" w:hint="eastAsia"/>
          <w:color w:val="000000" w:themeColor="text1"/>
          <w:sz w:val="28"/>
          <w:szCs w:val="28"/>
          <w:shd w:val="clear" w:color="auto" w:fill="FFFFFF"/>
        </w:rPr>
        <w:t>会议议程</w:t>
      </w:r>
      <w:r w:rsidR="00AE3152">
        <w:rPr>
          <w:rFonts w:asciiTheme="minorEastAsia" w:hAnsiTheme="minorEastAsia" w:cs="微软雅黑" w:hint="eastAsia"/>
          <w:color w:val="000000" w:themeColor="text1"/>
          <w:sz w:val="28"/>
          <w:szCs w:val="28"/>
          <w:shd w:val="clear" w:color="auto" w:fill="FFFFFF"/>
        </w:rPr>
        <w:t>》</w:t>
      </w:r>
      <w:r w:rsidR="003D3F13">
        <w:rPr>
          <w:rFonts w:asciiTheme="minorEastAsia" w:hAnsiTheme="minorEastAsia" w:cs="微软雅黑" w:hint="eastAsia"/>
          <w:color w:val="000000" w:themeColor="text1"/>
          <w:sz w:val="28"/>
          <w:szCs w:val="28"/>
          <w:shd w:val="clear" w:color="auto" w:fill="FFFFFF"/>
        </w:rPr>
        <w:t>进行备案。</w:t>
      </w:r>
    </w:p>
    <w:p w14:paraId="1A1C686B" w14:textId="5BA55381" w:rsidR="00061E2E" w:rsidRDefault="003D3F13" w:rsidP="00DB113D">
      <w:pPr>
        <w:widowControl/>
        <w:spacing w:beforeLines="100" w:before="312"/>
        <w:ind w:firstLineChars="200" w:firstLine="560"/>
        <w:rPr>
          <w:rFonts w:asciiTheme="minorEastAsia" w:hAnsiTheme="minorEastAsia" w:cs="宋体"/>
          <w:color w:val="000000" w:themeColor="text1"/>
          <w:sz w:val="28"/>
          <w:szCs w:val="28"/>
        </w:rPr>
      </w:pPr>
      <w:r>
        <w:rPr>
          <w:rFonts w:asciiTheme="minorEastAsia" w:hAnsiTheme="minorEastAsia" w:cs="微软雅黑" w:hint="eastAsia"/>
          <w:color w:val="000000" w:themeColor="text1"/>
          <w:sz w:val="28"/>
          <w:szCs w:val="28"/>
          <w:shd w:val="clear" w:color="auto" w:fill="FFFFFF"/>
        </w:rPr>
        <w:t>1）会议备案表：</w:t>
      </w:r>
      <w:r w:rsidR="00061E2E">
        <w:rPr>
          <w:rFonts w:asciiTheme="minorEastAsia" w:hAnsiTheme="minorEastAsia" w:cs="微软雅黑" w:hint="eastAsia"/>
          <w:color w:val="000000" w:themeColor="text1"/>
          <w:sz w:val="28"/>
          <w:szCs w:val="28"/>
          <w:shd w:val="clear" w:color="auto" w:fill="FFFFFF"/>
        </w:rPr>
        <w:t>举办学术会议的主体是协会，为</w:t>
      </w:r>
      <w:r w:rsidR="00775772" w:rsidRPr="008F2594">
        <w:rPr>
          <w:rFonts w:asciiTheme="minorEastAsia" w:hAnsiTheme="minorEastAsia" w:cs="宋体" w:hint="eastAsia"/>
          <w:color w:val="000000" w:themeColor="text1"/>
          <w:sz w:val="28"/>
          <w:szCs w:val="28"/>
        </w:rPr>
        <w:t>加强学术会议的审批制度，实行学术会议一事一报的原则，</w:t>
      </w:r>
      <w:r w:rsidR="00061E2E">
        <w:rPr>
          <w:rFonts w:asciiTheme="minorEastAsia" w:hAnsiTheme="minorEastAsia" w:cs="宋体" w:hint="eastAsia"/>
          <w:color w:val="000000" w:themeColor="text1"/>
          <w:sz w:val="28"/>
          <w:szCs w:val="28"/>
        </w:rPr>
        <w:t>会议的主办人是保证会议规范召开并承担会议的第一责任人。</w:t>
      </w:r>
      <w:r w:rsidR="00775772" w:rsidRPr="008F2594">
        <w:rPr>
          <w:rFonts w:asciiTheme="minorEastAsia" w:hAnsiTheme="minorEastAsia" w:cs="宋体" w:hint="eastAsia"/>
          <w:color w:val="000000" w:themeColor="text1"/>
          <w:sz w:val="28"/>
          <w:szCs w:val="28"/>
        </w:rPr>
        <w:t>会议主办负责人填写《深圳市抗癌协会·学术会议备案表》，包括会议预算、经办人、主讲人员、会议时间、会议地点、与会人员数量，餐饮、住宿等细节。</w:t>
      </w:r>
      <w:r w:rsidR="00AE3152">
        <w:rPr>
          <w:rFonts w:asciiTheme="minorEastAsia" w:hAnsiTheme="minorEastAsia" w:cs="宋体" w:hint="eastAsia"/>
          <w:color w:val="000000" w:themeColor="text1"/>
          <w:sz w:val="28"/>
          <w:szCs w:val="28"/>
        </w:rPr>
        <w:t>填写完成后打印并签字盖章（个人章或处方章均可）</w:t>
      </w:r>
    </w:p>
    <w:p w14:paraId="7B18763C" w14:textId="70816369" w:rsidR="003D3F13" w:rsidRPr="00DB113D" w:rsidRDefault="003D3F13" w:rsidP="00DB113D">
      <w:pPr>
        <w:widowControl/>
        <w:spacing w:beforeLines="100" w:before="312"/>
        <w:ind w:firstLineChars="200" w:firstLine="560"/>
        <w:rPr>
          <w:rFonts w:asciiTheme="minorEastAsia" w:hAnsiTheme="minorEastAsia" w:cs="微软雅黑"/>
          <w:color w:val="000000" w:themeColor="text1"/>
          <w:sz w:val="28"/>
          <w:szCs w:val="28"/>
          <w:shd w:val="clear" w:color="auto" w:fill="FFFFFF"/>
        </w:rPr>
      </w:pPr>
      <w:r>
        <w:rPr>
          <w:rFonts w:asciiTheme="minorEastAsia" w:hAnsiTheme="minorEastAsia" w:cs="宋体" w:hint="eastAsia"/>
          <w:color w:val="000000" w:themeColor="text1"/>
          <w:sz w:val="28"/>
          <w:szCs w:val="28"/>
        </w:rPr>
        <w:t>2）会议日程：</w:t>
      </w:r>
      <w:r>
        <w:rPr>
          <w:rFonts w:asciiTheme="minorEastAsia" w:hAnsiTheme="minorEastAsia" w:cs="微软雅黑" w:hint="eastAsia"/>
          <w:color w:val="000000" w:themeColor="text1"/>
          <w:sz w:val="28"/>
          <w:szCs w:val="28"/>
          <w:shd w:val="clear" w:color="auto" w:fill="FFFFFF"/>
        </w:rPr>
        <w:t>会议主办人需承担会议主席角色，统筹把握整个会议质量和规范。大型学术会议</w:t>
      </w:r>
      <w:r w:rsidR="00AE3152">
        <w:rPr>
          <w:rFonts w:asciiTheme="minorEastAsia" w:hAnsiTheme="minorEastAsia" w:cs="微软雅黑" w:hint="eastAsia"/>
          <w:color w:val="000000" w:themeColor="text1"/>
          <w:sz w:val="28"/>
          <w:szCs w:val="28"/>
          <w:shd w:val="clear" w:color="auto" w:fill="FFFFFF"/>
        </w:rPr>
        <w:t>（见第二条）</w:t>
      </w:r>
      <w:r>
        <w:rPr>
          <w:rFonts w:asciiTheme="minorEastAsia" w:hAnsiTheme="minorEastAsia" w:cs="微软雅黑" w:hint="eastAsia"/>
          <w:color w:val="000000" w:themeColor="text1"/>
          <w:sz w:val="28"/>
          <w:szCs w:val="28"/>
          <w:shd w:val="clear" w:color="auto" w:fill="FFFFFF"/>
        </w:rPr>
        <w:t>可以设置名誉主席、</w:t>
      </w:r>
      <w:r w:rsidR="001F5A5F">
        <w:rPr>
          <w:rFonts w:asciiTheme="minorEastAsia" w:hAnsiTheme="minorEastAsia" w:cs="微软雅黑" w:hint="eastAsia"/>
          <w:color w:val="000000" w:themeColor="text1"/>
          <w:sz w:val="28"/>
          <w:szCs w:val="28"/>
          <w:shd w:val="clear" w:color="auto" w:fill="FFFFFF"/>
        </w:rPr>
        <w:t>会议主席和</w:t>
      </w:r>
      <w:r>
        <w:rPr>
          <w:rFonts w:asciiTheme="minorEastAsia" w:hAnsiTheme="minorEastAsia" w:cs="微软雅黑" w:hint="eastAsia"/>
          <w:color w:val="000000" w:themeColor="text1"/>
          <w:sz w:val="28"/>
          <w:szCs w:val="28"/>
          <w:shd w:val="clear" w:color="auto" w:fill="FFFFFF"/>
        </w:rPr>
        <w:t>执行主席外，小型的学术会议</w:t>
      </w:r>
      <w:r w:rsidR="00AE3152">
        <w:rPr>
          <w:rFonts w:asciiTheme="minorEastAsia" w:hAnsiTheme="minorEastAsia" w:cs="微软雅黑" w:hint="eastAsia"/>
          <w:color w:val="000000" w:themeColor="text1"/>
          <w:sz w:val="28"/>
          <w:szCs w:val="28"/>
          <w:shd w:val="clear" w:color="auto" w:fill="FFFFFF"/>
        </w:rPr>
        <w:t>（见第二条）限定</w:t>
      </w:r>
      <w:r>
        <w:rPr>
          <w:rFonts w:asciiTheme="minorEastAsia" w:hAnsiTheme="minorEastAsia" w:cs="微软雅黑" w:hint="eastAsia"/>
          <w:color w:val="000000" w:themeColor="text1"/>
          <w:sz w:val="28"/>
          <w:szCs w:val="28"/>
          <w:shd w:val="clear" w:color="auto" w:fill="FFFFFF"/>
        </w:rPr>
        <w:t>设置2名的会议主席。会议讨论环节，</w:t>
      </w:r>
      <w:r w:rsidR="00AE3152">
        <w:rPr>
          <w:rFonts w:asciiTheme="minorEastAsia" w:hAnsiTheme="minorEastAsia" w:cs="微软雅黑" w:hint="eastAsia"/>
          <w:color w:val="000000" w:themeColor="text1"/>
          <w:sz w:val="28"/>
          <w:szCs w:val="28"/>
          <w:shd w:val="clear" w:color="auto" w:fill="FFFFFF"/>
        </w:rPr>
        <w:t>会议讨论嘉宾的讨论</w:t>
      </w:r>
      <w:r>
        <w:rPr>
          <w:rFonts w:asciiTheme="minorEastAsia" w:hAnsiTheme="minorEastAsia" w:cs="微软雅黑" w:hint="eastAsia"/>
          <w:color w:val="000000" w:themeColor="text1"/>
          <w:sz w:val="28"/>
          <w:szCs w:val="28"/>
          <w:shd w:val="clear" w:color="auto" w:fill="FFFFFF"/>
        </w:rPr>
        <w:t>时间，要达到</w:t>
      </w:r>
      <w:r w:rsidR="00581025">
        <w:rPr>
          <w:rFonts w:asciiTheme="minorEastAsia" w:hAnsiTheme="minorEastAsia" w:cs="微软雅黑" w:hint="eastAsia"/>
          <w:color w:val="000000" w:themeColor="text1"/>
          <w:sz w:val="28"/>
          <w:szCs w:val="28"/>
          <w:shd w:val="clear" w:color="auto" w:fill="FFFFFF"/>
        </w:rPr>
        <w:t>约</w:t>
      </w:r>
      <w:r>
        <w:rPr>
          <w:rFonts w:asciiTheme="minorEastAsia" w:hAnsiTheme="minorEastAsia" w:cs="微软雅黑" w:hint="eastAsia"/>
          <w:color w:val="000000" w:themeColor="text1"/>
          <w:sz w:val="28"/>
          <w:szCs w:val="28"/>
          <w:shd w:val="clear" w:color="auto" w:fill="FFFFFF"/>
        </w:rPr>
        <w:t>平均5分钟/人。</w:t>
      </w:r>
    </w:p>
    <w:p w14:paraId="7F026B9F" w14:textId="1F124C58" w:rsidR="002C69BB" w:rsidRPr="008F2594" w:rsidRDefault="00786982" w:rsidP="00DB113D">
      <w:pPr>
        <w:widowControl/>
        <w:spacing w:beforeLines="100" w:before="312"/>
        <w:ind w:firstLineChars="200" w:firstLine="560"/>
        <w:rPr>
          <w:rFonts w:asciiTheme="minorEastAsia" w:hAnsiTheme="minorEastAsia" w:cs="微软雅黑"/>
          <w:color w:val="000000" w:themeColor="text1"/>
          <w:sz w:val="28"/>
          <w:szCs w:val="28"/>
          <w:shd w:val="clear" w:color="auto" w:fill="FFFFFF"/>
        </w:rPr>
      </w:pPr>
      <w:r w:rsidRPr="008F2594">
        <w:rPr>
          <w:rFonts w:asciiTheme="minorEastAsia" w:hAnsiTheme="minorEastAsia" w:cs="微软雅黑" w:hint="eastAsia"/>
          <w:color w:val="000000" w:themeColor="text1"/>
          <w:sz w:val="28"/>
          <w:szCs w:val="28"/>
          <w:shd w:val="clear" w:color="auto" w:fill="FFFFFF"/>
        </w:rPr>
        <w:t>2、</w:t>
      </w:r>
      <w:r w:rsidR="00FB0507" w:rsidRPr="008F2594">
        <w:rPr>
          <w:rFonts w:asciiTheme="minorEastAsia" w:hAnsiTheme="minorEastAsia" w:cs="微软雅黑" w:hint="eastAsia"/>
          <w:color w:val="000000" w:themeColor="text1"/>
          <w:sz w:val="28"/>
          <w:szCs w:val="28"/>
          <w:shd w:val="clear" w:color="auto" w:fill="FFFFFF"/>
        </w:rPr>
        <w:t>招商：出具</w:t>
      </w:r>
      <w:r w:rsidR="003D3F13">
        <w:rPr>
          <w:rFonts w:asciiTheme="minorEastAsia" w:hAnsiTheme="minorEastAsia" w:cs="微软雅黑" w:hint="eastAsia"/>
          <w:color w:val="000000" w:themeColor="text1"/>
          <w:sz w:val="28"/>
          <w:szCs w:val="28"/>
          <w:shd w:val="clear" w:color="auto" w:fill="FFFFFF"/>
        </w:rPr>
        <w:t>正式</w:t>
      </w:r>
      <w:r w:rsidR="00FB0507" w:rsidRPr="008F2594">
        <w:rPr>
          <w:rFonts w:asciiTheme="minorEastAsia" w:hAnsiTheme="minorEastAsia" w:cs="微软雅黑" w:hint="eastAsia"/>
          <w:color w:val="000000" w:themeColor="text1"/>
          <w:sz w:val="28"/>
          <w:szCs w:val="28"/>
          <w:shd w:val="clear" w:color="auto" w:fill="FFFFFF"/>
        </w:rPr>
        <w:t>招商函、会议通知、会议议程等文件并加盖协会公章。</w:t>
      </w:r>
    </w:p>
    <w:p w14:paraId="2753FFA2" w14:textId="77777777" w:rsidR="002C69BB" w:rsidRPr="008F2594" w:rsidRDefault="00786982" w:rsidP="00DB113D">
      <w:pPr>
        <w:widowControl/>
        <w:spacing w:beforeLines="100" w:before="312"/>
        <w:ind w:firstLineChars="200" w:firstLine="560"/>
        <w:rPr>
          <w:rFonts w:asciiTheme="minorEastAsia" w:hAnsiTheme="minorEastAsia" w:cs="微软雅黑"/>
          <w:color w:val="000000" w:themeColor="text1"/>
          <w:sz w:val="28"/>
          <w:szCs w:val="28"/>
          <w:shd w:val="clear" w:color="auto" w:fill="FFFFFF"/>
        </w:rPr>
      </w:pPr>
      <w:r w:rsidRPr="008F2594">
        <w:rPr>
          <w:rFonts w:asciiTheme="minorEastAsia" w:hAnsiTheme="minorEastAsia" w:cs="微软雅黑" w:hint="eastAsia"/>
          <w:color w:val="000000" w:themeColor="text1"/>
          <w:sz w:val="28"/>
          <w:szCs w:val="28"/>
          <w:shd w:val="clear" w:color="auto" w:fill="FFFFFF"/>
        </w:rPr>
        <w:t>3、</w:t>
      </w:r>
      <w:r w:rsidR="00FB0507" w:rsidRPr="008F2594">
        <w:rPr>
          <w:rFonts w:asciiTheme="minorEastAsia" w:hAnsiTheme="minorEastAsia" w:cs="微软雅黑" w:hint="eastAsia"/>
          <w:color w:val="000000" w:themeColor="text1"/>
          <w:sz w:val="28"/>
          <w:szCs w:val="28"/>
          <w:shd w:val="clear" w:color="auto" w:fill="FFFFFF"/>
        </w:rPr>
        <w:t>签订协议：赞助单位与深圳市抗癌协会签订赞助</w:t>
      </w:r>
      <w:r w:rsidR="00D60FA4" w:rsidRPr="008F2594">
        <w:rPr>
          <w:rFonts w:asciiTheme="minorEastAsia" w:hAnsiTheme="minorEastAsia" w:cs="微软雅黑" w:hint="eastAsia"/>
          <w:color w:val="000000" w:themeColor="text1"/>
          <w:sz w:val="28"/>
          <w:szCs w:val="28"/>
          <w:shd w:val="clear" w:color="auto" w:fill="FFFFFF"/>
        </w:rPr>
        <w:t>协议</w:t>
      </w:r>
      <w:r w:rsidR="00FB0507" w:rsidRPr="008F2594">
        <w:rPr>
          <w:rFonts w:asciiTheme="minorEastAsia" w:hAnsiTheme="minorEastAsia" w:cs="微软雅黑" w:hint="eastAsia"/>
          <w:color w:val="000000" w:themeColor="text1"/>
          <w:sz w:val="28"/>
          <w:szCs w:val="28"/>
          <w:shd w:val="clear" w:color="auto" w:fill="FFFFFF"/>
        </w:rPr>
        <w:t>，并向抗癌协会打款，协会向赞助单位开具发票。</w:t>
      </w:r>
    </w:p>
    <w:p w14:paraId="7DF8D930" w14:textId="77777777" w:rsidR="002C69BB" w:rsidRPr="008F2594" w:rsidRDefault="00786982" w:rsidP="00DB113D">
      <w:pPr>
        <w:widowControl/>
        <w:spacing w:beforeLines="100" w:before="312"/>
        <w:ind w:firstLineChars="200" w:firstLine="560"/>
        <w:rPr>
          <w:rFonts w:asciiTheme="minorEastAsia" w:hAnsiTheme="minorEastAsia" w:cs="宋体"/>
          <w:color w:val="000000" w:themeColor="text1"/>
          <w:sz w:val="28"/>
          <w:szCs w:val="28"/>
        </w:rPr>
      </w:pPr>
      <w:r w:rsidRPr="008F2594">
        <w:rPr>
          <w:rFonts w:asciiTheme="minorEastAsia" w:hAnsiTheme="minorEastAsia" w:cs="宋体"/>
          <w:color w:val="000000" w:themeColor="text1"/>
          <w:sz w:val="28"/>
          <w:szCs w:val="28"/>
        </w:rPr>
        <w:lastRenderedPageBreak/>
        <w:t>4</w:t>
      </w:r>
      <w:r w:rsidRPr="008F2594">
        <w:rPr>
          <w:rFonts w:asciiTheme="minorEastAsia" w:hAnsiTheme="minorEastAsia" w:cs="宋体" w:hint="eastAsia"/>
          <w:color w:val="000000" w:themeColor="text1"/>
          <w:sz w:val="28"/>
          <w:szCs w:val="28"/>
        </w:rPr>
        <w:t>、</w:t>
      </w:r>
      <w:r w:rsidR="00FB0507" w:rsidRPr="008F2594">
        <w:rPr>
          <w:rFonts w:asciiTheme="minorEastAsia" w:hAnsiTheme="minorEastAsia" w:cs="宋体" w:hint="eastAsia"/>
          <w:color w:val="000000" w:themeColor="text1"/>
          <w:sz w:val="28"/>
          <w:szCs w:val="28"/>
        </w:rPr>
        <w:t>召开会议</w:t>
      </w:r>
      <w:r w:rsidR="002C69BB" w:rsidRPr="008F2594">
        <w:rPr>
          <w:rFonts w:asciiTheme="minorEastAsia" w:hAnsiTheme="minorEastAsia" w:cs="宋体" w:hint="eastAsia"/>
          <w:color w:val="000000" w:themeColor="text1"/>
          <w:sz w:val="28"/>
          <w:szCs w:val="28"/>
        </w:rPr>
        <w:t>。</w:t>
      </w:r>
    </w:p>
    <w:p w14:paraId="2821D7C5" w14:textId="4EB0FA33" w:rsidR="00361E43" w:rsidRPr="008F2594" w:rsidRDefault="00786982" w:rsidP="00DB113D">
      <w:pPr>
        <w:widowControl/>
        <w:spacing w:beforeLines="100" w:before="312"/>
        <w:ind w:firstLineChars="200" w:firstLine="560"/>
        <w:rPr>
          <w:rFonts w:asciiTheme="minorEastAsia" w:hAnsiTheme="minorEastAsia" w:cs="宋体"/>
          <w:color w:val="000000" w:themeColor="text1"/>
          <w:sz w:val="28"/>
          <w:szCs w:val="28"/>
        </w:rPr>
      </w:pPr>
      <w:r w:rsidRPr="008F2594">
        <w:rPr>
          <w:rFonts w:asciiTheme="minorEastAsia" w:hAnsiTheme="minorEastAsia" w:cs="宋体" w:hint="eastAsia"/>
          <w:color w:val="000000" w:themeColor="text1"/>
          <w:sz w:val="28"/>
          <w:szCs w:val="28"/>
        </w:rPr>
        <w:t>5、</w:t>
      </w:r>
      <w:r w:rsidR="00FB0507" w:rsidRPr="008F2594">
        <w:rPr>
          <w:rFonts w:asciiTheme="minorEastAsia" w:hAnsiTheme="minorEastAsia" w:cs="宋体" w:hint="eastAsia"/>
          <w:color w:val="000000" w:themeColor="text1"/>
          <w:sz w:val="28"/>
          <w:szCs w:val="28"/>
        </w:rPr>
        <w:t>会议报销</w:t>
      </w:r>
      <w:r w:rsidR="002C69BB" w:rsidRPr="008F2594">
        <w:rPr>
          <w:rFonts w:asciiTheme="minorEastAsia" w:hAnsiTheme="minorEastAsia" w:cs="宋体" w:hint="eastAsia"/>
          <w:color w:val="000000" w:themeColor="text1"/>
          <w:sz w:val="28"/>
          <w:szCs w:val="28"/>
        </w:rPr>
        <w:t>。</w:t>
      </w:r>
    </w:p>
    <w:p w14:paraId="11DDE9CF" w14:textId="3583FD6E" w:rsidR="00AE3152" w:rsidRPr="008F2594" w:rsidRDefault="00FB0507" w:rsidP="0015212D">
      <w:pPr>
        <w:widowControl/>
        <w:spacing w:beforeLines="100" w:before="312"/>
        <w:ind w:firstLineChars="200" w:firstLine="560"/>
        <w:rPr>
          <w:rFonts w:asciiTheme="minorEastAsia" w:hAnsiTheme="minorEastAsia" w:cs="宋体"/>
          <w:color w:val="000000" w:themeColor="text1"/>
          <w:kern w:val="0"/>
          <w:sz w:val="28"/>
          <w:szCs w:val="28"/>
        </w:rPr>
      </w:pPr>
      <w:r w:rsidRPr="008F2594">
        <w:rPr>
          <w:rFonts w:asciiTheme="minorEastAsia" w:hAnsiTheme="minorEastAsia" w:cs="宋体" w:hint="eastAsia"/>
          <w:color w:val="000000" w:themeColor="text1"/>
          <w:kern w:val="0"/>
          <w:sz w:val="28"/>
          <w:szCs w:val="28"/>
        </w:rPr>
        <w:t>学术会议费用报销流程：由经办人按规定收齐报销所需要资料。提交协会财务处复核，最后由协会</w:t>
      </w:r>
      <w:r w:rsidR="007C54DB" w:rsidRPr="008F2594">
        <w:rPr>
          <w:rFonts w:asciiTheme="minorEastAsia" w:hAnsiTheme="minorEastAsia" w:cs="宋体" w:hint="eastAsia"/>
          <w:color w:val="000000" w:themeColor="text1"/>
          <w:kern w:val="0"/>
          <w:sz w:val="28"/>
          <w:szCs w:val="28"/>
        </w:rPr>
        <w:t>领导</w:t>
      </w:r>
      <w:r w:rsidRPr="008F2594">
        <w:rPr>
          <w:rFonts w:asciiTheme="minorEastAsia" w:hAnsiTheme="minorEastAsia" w:cs="宋体" w:hint="eastAsia"/>
          <w:color w:val="000000" w:themeColor="text1"/>
          <w:kern w:val="0"/>
          <w:sz w:val="28"/>
          <w:szCs w:val="28"/>
        </w:rPr>
        <w:t>审批。</w:t>
      </w:r>
    </w:p>
    <w:p w14:paraId="27B19E71" w14:textId="77777777" w:rsidR="00361E43" w:rsidRPr="008F2594" w:rsidRDefault="00FB0507" w:rsidP="0015212D">
      <w:pPr>
        <w:widowControl/>
        <w:spacing w:beforeLines="100" w:before="312"/>
        <w:ind w:firstLineChars="200" w:firstLine="560"/>
        <w:rPr>
          <w:rFonts w:asciiTheme="minorEastAsia" w:hAnsiTheme="minorEastAsia" w:cs="宋体"/>
          <w:color w:val="000000" w:themeColor="text1"/>
          <w:kern w:val="0"/>
          <w:sz w:val="28"/>
          <w:szCs w:val="28"/>
        </w:rPr>
      </w:pPr>
      <w:r w:rsidRPr="008F2594">
        <w:rPr>
          <w:rFonts w:asciiTheme="minorEastAsia" w:hAnsiTheme="minorEastAsia" w:cs="宋体" w:hint="eastAsia"/>
          <w:color w:val="000000" w:themeColor="text1"/>
          <w:kern w:val="0"/>
          <w:sz w:val="28"/>
          <w:szCs w:val="28"/>
        </w:rPr>
        <w:t>具体细节</w:t>
      </w:r>
      <w:r w:rsidR="00271C0E" w:rsidRPr="008F2594">
        <w:rPr>
          <w:rFonts w:asciiTheme="minorEastAsia" w:hAnsiTheme="minorEastAsia" w:cs="宋体" w:hint="eastAsia"/>
          <w:color w:val="000000" w:themeColor="text1"/>
          <w:kern w:val="0"/>
          <w:sz w:val="28"/>
          <w:szCs w:val="28"/>
        </w:rPr>
        <w:t>(详</w:t>
      </w:r>
      <w:r w:rsidRPr="008F2594">
        <w:rPr>
          <w:rFonts w:asciiTheme="minorEastAsia" w:hAnsiTheme="minorEastAsia" w:cs="宋体" w:hint="eastAsia"/>
          <w:color w:val="000000" w:themeColor="text1"/>
          <w:kern w:val="0"/>
          <w:sz w:val="28"/>
          <w:szCs w:val="28"/>
        </w:rPr>
        <w:t>见第十四条报销规定</w:t>
      </w:r>
      <w:r w:rsidR="00271C0E" w:rsidRPr="008F2594">
        <w:rPr>
          <w:rFonts w:asciiTheme="minorEastAsia" w:hAnsiTheme="minorEastAsia" w:cs="宋体" w:hint="eastAsia"/>
          <w:color w:val="000000" w:themeColor="text1"/>
          <w:kern w:val="0"/>
          <w:sz w:val="28"/>
          <w:szCs w:val="28"/>
        </w:rPr>
        <w:t>)</w:t>
      </w:r>
    </w:p>
    <w:p w14:paraId="641823CC" w14:textId="77777777" w:rsidR="00361E43" w:rsidRPr="008F2594" w:rsidRDefault="00CE1437" w:rsidP="0015212D">
      <w:pPr>
        <w:widowControl/>
        <w:spacing w:beforeLines="100" w:before="312"/>
        <w:ind w:firstLineChars="200" w:firstLine="562"/>
        <w:rPr>
          <w:rFonts w:asciiTheme="minorEastAsia" w:hAnsiTheme="minorEastAsia" w:cs="微软雅黑"/>
          <w:color w:val="000000" w:themeColor="text1"/>
          <w:sz w:val="28"/>
          <w:szCs w:val="28"/>
          <w:shd w:val="clear" w:color="auto" w:fill="FFFFFF"/>
        </w:rPr>
      </w:pPr>
      <w:r w:rsidRPr="008F2594">
        <w:rPr>
          <w:rFonts w:asciiTheme="minorEastAsia" w:hAnsiTheme="minorEastAsia" w:cs="宋体" w:hint="eastAsia"/>
          <w:b/>
          <w:bCs/>
          <w:color w:val="000000" w:themeColor="text1"/>
          <w:kern w:val="0"/>
          <w:sz w:val="28"/>
          <w:szCs w:val="28"/>
        </w:rPr>
        <w:t>协会开票信息：（需提供</w:t>
      </w:r>
      <w:r w:rsidRPr="008F2594">
        <w:rPr>
          <w:rFonts w:asciiTheme="minorEastAsia" w:hAnsiTheme="minorEastAsia" w:cs="微软雅黑" w:hint="eastAsia"/>
          <w:b/>
          <w:bCs/>
          <w:color w:val="000000" w:themeColor="text1"/>
          <w:sz w:val="28"/>
          <w:szCs w:val="28"/>
          <w:shd w:val="clear" w:color="auto" w:fill="FFFFFF"/>
        </w:rPr>
        <w:t>专用</w:t>
      </w:r>
      <w:r w:rsidRPr="008F2594">
        <w:rPr>
          <w:rFonts w:asciiTheme="minorEastAsia" w:hAnsiTheme="minorEastAsia" w:cs="微软雅黑"/>
          <w:b/>
          <w:bCs/>
          <w:color w:val="000000" w:themeColor="text1"/>
          <w:sz w:val="28"/>
          <w:szCs w:val="28"/>
          <w:shd w:val="clear" w:color="auto" w:fill="FFFFFF"/>
        </w:rPr>
        <w:t>发票</w:t>
      </w:r>
      <w:r w:rsidRPr="008F2594">
        <w:rPr>
          <w:rFonts w:asciiTheme="minorEastAsia" w:hAnsiTheme="minorEastAsia" w:cs="微软雅黑" w:hint="eastAsia"/>
          <w:b/>
          <w:bCs/>
          <w:color w:val="000000" w:themeColor="text1"/>
          <w:sz w:val="28"/>
          <w:szCs w:val="28"/>
          <w:shd w:val="clear" w:color="auto" w:fill="FFFFFF"/>
        </w:rPr>
        <w:t>）</w:t>
      </w:r>
    </w:p>
    <w:p w14:paraId="0D2245A5" w14:textId="77777777" w:rsidR="00361E43" w:rsidRPr="008F2594" w:rsidRDefault="00CE1437" w:rsidP="0015212D">
      <w:pPr>
        <w:widowControl/>
        <w:spacing w:beforeLines="100" w:before="312"/>
        <w:ind w:firstLineChars="200" w:firstLine="594"/>
        <w:rPr>
          <w:rFonts w:asciiTheme="minorEastAsia" w:hAnsiTheme="minorEastAsia" w:cs="宋体"/>
          <w:color w:val="000000" w:themeColor="text1"/>
          <w:spacing w:val="8"/>
          <w:kern w:val="0"/>
          <w:sz w:val="28"/>
          <w:szCs w:val="28"/>
        </w:rPr>
      </w:pPr>
      <w:r w:rsidRPr="008F2594">
        <w:rPr>
          <w:rFonts w:asciiTheme="minorEastAsia" w:hAnsiTheme="minorEastAsia" w:cs="宋体"/>
          <w:b/>
          <w:bCs/>
          <w:color w:val="000000" w:themeColor="text1"/>
          <w:spacing w:val="8"/>
          <w:kern w:val="0"/>
          <w:sz w:val="28"/>
          <w:szCs w:val="28"/>
        </w:rPr>
        <w:t>名称：</w:t>
      </w:r>
      <w:r w:rsidRPr="008F2594">
        <w:rPr>
          <w:rFonts w:asciiTheme="minorEastAsia" w:hAnsiTheme="minorEastAsia" w:cs="宋体"/>
          <w:color w:val="000000" w:themeColor="text1"/>
          <w:spacing w:val="8"/>
          <w:kern w:val="0"/>
          <w:sz w:val="28"/>
          <w:szCs w:val="28"/>
        </w:rPr>
        <w:t>深圳市抗癌协会</w:t>
      </w:r>
    </w:p>
    <w:p w14:paraId="76D67A11" w14:textId="77777777" w:rsidR="00361E43" w:rsidRPr="008F2594" w:rsidRDefault="00CE1437" w:rsidP="0015212D">
      <w:pPr>
        <w:widowControl/>
        <w:spacing w:beforeLines="100" w:before="312"/>
        <w:ind w:firstLineChars="200" w:firstLine="594"/>
        <w:rPr>
          <w:rFonts w:asciiTheme="minorEastAsia" w:hAnsiTheme="minorEastAsia" w:cs="宋体"/>
          <w:color w:val="000000" w:themeColor="text1"/>
          <w:spacing w:val="8"/>
          <w:kern w:val="0"/>
          <w:sz w:val="28"/>
          <w:szCs w:val="28"/>
        </w:rPr>
      </w:pPr>
      <w:r w:rsidRPr="008F2594">
        <w:rPr>
          <w:rFonts w:asciiTheme="minorEastAsia" w:hAnsiTheme="minorEastAsia" w:cs="宋体"/>
          <w:b/>
          <w:bCs/>
          <w:color w:val="000000" w:themeColor="text1"/>
          <w:spacing w:val="8"/>
          <w:kern w:val="0"/>
          <w:sz w:val="28"/>
          <w:szCs w:val="28"/>
        </w:rPr>
        <w:t>纳税人识别号：</w:t>
      </w:r>
      <w:r w:rsidRPr="008F2594">
        <w:rPr>
          <w:rFonts w:asciiTheme="minorEastAsia" w:hAnsiTheme="minorEastAsia" w:cs="宋体"/>
          <w:color w:val="000000" w:themeColor="text1"/>
          <w:spacing w:val="8"/>
          <w:kern w:val="0"/>
          <w:sz w:val="28"/>
          <w:szCs w:val="28"/>
        </w:rPr>
        <w:t>51440300C175533544</w:t>
      </w:r>
    </w:p>
    <w:p w14:paraId="1D15E80C" w14:textId="77777777" w:rsidR="00361E43" w:rsidRPr="008F2594" w:rsidRDefault="00CE1437" w:rsidP="0015212D">
      <w:pPr>
        <w:widowControl/>
        <w:spacing w:beforeLines="100" w:before="312"/>
        <w:ind w:firstLineChars="200" w:firstLine="594"/>
        <w:rPr>
          <w:rFonts w:asciiTheme="minorEastAsia" w:hAnsiTheme="minorEastAsia" w:cs="宋体"/>
          <w:color w:val="000000" w:themeColor="text1"/>
          <w:spacing w:val="8"/>
          <w:kern w:val="0"/>
          <w:sz w:val="28"/>
          <w:szCs w:val="28"/>
        </w:rPr>
      </w:pPr>
      <w:r w:rsidRPr="008F2594">
        <w:rPr>
          <w:rFonts w:asciiTheme="minorEastAsia" w:hAnsiTheme="minorEastAsia" w:cs="宋体"/>
          <w:b/>
          <w:bCs/>
          <w:color w:val="000000" w:themeColor="text1"/>
          <w:spacing w:val="8"/>
          <w:kern w:val="0"/>
          <w:sz w:val="28"/>
          <w:szCs w:val="28"/>
        </w:rPr>
        <w:t>开户行：</w:t>
      </w:r>
      <w:r w:rsidRPr="008F2594">
        <w:rPr>
          <w:rFonts w:asciiTheme="minorEastAsia" w:hAnsiTheme="minorEastAsia" w:cs="宋体"/>
          <w:color w:val="000000" w:themeColor="text1"/>
          <w:spacing w:val="8"/>
          <w:kern w:val="0"/>
          <w:sz w:val="28"/>
          <w:szCs w:val="28"/>
        </w:rPr>
        <w:t>中国工商银行股份有限公司深圳鸿翔支行 </w:t>
      </w:r>
    </w:p>
    <w:p w14:paraId="6C73D03A" w14:textId="77777777" w:rsidR="00361E43" w:rsidRPr="008F2594" w:rsidRDefault="00CE1437" w:rsidP="0015212D">
      <w:pPr>
        <w:widowControl/>
        <w:spacing w:beforeLines="100" w:before="312"/>
        <w:ind w:firstLineChars="200" w:firstLine="594"/>
        <w:rPr>
          <w:rFonts w:asciiTheme="minorEastAsia" w:hAnsiTheme="minorEastAsia" w:cs="宋体"/>
          <w:color w:val="000000" w:themeColor="text1"/>
          <w:spacing w:val="8"/>
          <w:kern w:val="0"/>
          <w:sz w:val="28"/>
          <w:szCs w:val="28"/>
        </w:rPr>
      </w:pPr>
      <w:r w:rsidRPr="008F2594">
        <w:rPr>
          <w:rFonts w:asciiTheme="minorEastAsia" w:hAnsiTheme="minorEastAsia" w:cs="宋体" w:hint="eastAsia"/>
          <w:b/>
          <w:bCs/>
          <w:color w:val="000000" w:themeColor="text1"/>
          <w:spacing w:val="8"/>
          <w:kern w:val="0"/>
          <w:sz w:val="28"/>
          <w:szCs w:val="28"/>
        </w:rPr>
        <w:t>账号：</w:t>
      </w:r>
      <w:r w:rsidRPr="008F2594">
        <w:rPr>
          <w:rFonts w:asciiTheme="minorEastAsia" w:hAnsiTheme="minorEastAsia" w:cs="宋体"/>
          <w:color w:val="000000" w:themeColor="text1"/>
          <w:spacing w:val="8"/>
          <w:kern w:val="0"/>
          <w:sz w:val="28"/>
          <w:szCs w:val="28"/>
        </w:rPr>
        <w:t>4000028819200386263</w:t>
      </w:r>
    </w:p>
    <w:p w14:paraId="0C9B9E30" w14:textId="2ECFB466" w:rsidR="00535BD6" w:rsidRPr="00DB113D" w:rsidRDefault="00CE1437" w:rsidP="00DB113D">
      <w:pPr>
        <w:widowControl/>
        <w:spacing w:before="240"/>
        <w:ind w:firstLineChars="200" w:firstLine="594"/>
        <w:jc w:val="left"/>
      </w:pPr>
      <w:r w:rsidRPr="008F2594">
        <w:rPr>
          <w:rFonts w:asciiTheme="minorEastAsia" w:hAnsiTheme="minorEastAsia" w:cs="宋体"/>
          <w:b/>
          <w:bCs/>
          <w:color w:val="000000" w:themeColor="text1"/>
          <w:spacing w:val="8"/>
          <w:kern w:val="0"/>
          <w:sz w:val="28"/>
          <w:szCs w:val="28"/>
        </w:rPr>
        <w:t>地址</w:t>
      </w:r>
      <w:r w:rsidRPr="008F2594">
        <w:rPr>
          <w:rFonts w:asciiTheme="minorEastAsia" w:hAnsiTheme="minorEastAsia" w:cs="宋体" w:hint="eastAsia"/>
          <w:b/>
          <w:bCs/>
          <w:color w:val="000000" w:themeColor="text1"/>
          <w:spacing w:val="8"/>
          <w:kern w:val="0"/>
          <w:sz w:val="28"/>
          <w:szCs w:val="28"/>
        </w:rPr>
        <w:t>：</w:t>
      </w:r>
      <w:r w:rsidR="00535BD6" w:rsidRPr="00DB113D">
        <w:rPr>
          <w:rFonts w:asciiTheme="minorEastAsia" w:hAnsiTheme="minorEastAsia" w:cs="宋体"/>
          <w:color w:val="000000" w:themeColor="text1"/>
          <w:spacing w:val="8"/>
          <w:kern w:val="0"/>
          <w:sz w:val="28"/>
          <w:szCs w:val="28"/>
        </w:rPr>
        <w:t>广东深圳市罗湖区翠竹街道 东门北路1017号深圳市人民医院8号楼201</w:t>
      </w:r>
    </w:p>
    <w:p w14:paraId="7CBDC5CC" w14:textId="3710F176" w:rsidR="008E6415" w:rsidRPr="008F2594" w:rsidRDefault="00CE1437" w:rsidP="00535BD6">
      <w:pPr>
        <w:widowControl/>
        <w:spacing w:beforeLines="100" w:before="312"/>
        <w:ind w:firstLineChars="200" w:firstLine="562"/>
        <w:rPr>
          <w:rFonts w:asciiTheme="minorEastAsia" w:hAnsiTheme="minorEastAsia"/>
          <w:color w:val="000000" w:themeColor="text1"/>
          <w:sz w:val="28"/>
          <w:szCs w:val="28"/>
        </w:rPr>
      </w:pPr>
      <w:r w:rsidRPr="008F2594">
        <w:rPr>
          <w:rFonts w:asciiTheme="minorEastAsia" w:hAnsiTheme="minorEastAsia" w:cs="微软雅黑"/>
          <w:b/>
          <w:bCs/>
          <w:color w:val="000000" w:themeColor="text1"/>
          <w:sz w:val="28"/>
          <w:szCs w:val="28"/>
          <w:shd w:val="clear" w:color="auto" w:fill="FFFFFF"/>
        </w:rPr>
        <w:t>电话：</w:t>
      </w:r>
      <w:r w:rsidRPr="008F2594">
        <w:rPr>
          <w:rFonts w:asciiTheme="minorEastAsia" w:hAnsiTheme="minorEastAsia" w:cs="微软雅黑"/>
          <w:color w:val="000000" w:themeColor="text1"/>
          <w:sz w:val="28"/>
          <w:szCs w:val="28"/>
          <w:shd w:val="clear" w:color="auto" w:fill="FFFFFF"/>
        </w:rPr>
        <w:t>0755-</w:t>
      </w:r>
      <w:r w:rsidR="00535BD6" w:rsidRPr="008F2594">
        <w:rPr>
          <w:rFonts w:asciiTheme="minorEastAsia" w:hAnsiTheme="minorEastAsia" w:cs="微软雅黑"/>
          <w:color w:val="000000" w:themeColor="text1"/>
          <w:sz w:val="28"/>
          <w:szCs w:val="28"/>
          <w:shd w:val="clear" w:color="auto" w:fill="FFFFFF"/>
        </w:rPr>
        <w:t>2</w:t>
      </w:r>
      <w:r w:rsidR="00535BD6">
        <w:rPr>
          <w:rFonts w:asciiTheme="minorEastAsia" w:hAnsiTheme="minorEastAsia" w:cs="微软雅黑"/>
          <w:color w:val="000000" w:themeColor="text1"/>
          <w:sz w:val="28"/>
          <w:szCs w:val="28"/>
          <w:shd w:val="clear" w:color="auto" w:fill="FFFFFF"/>
        </w:rPr>
        <w:t>2942920</w:t>
      </w:r>
    </w:p>
    <w:p w14:paraId="1BD5D154" w14:textId="3453BF24" w:rsidR="003A45F9" w:rsidRPr="008F2594" w:rsidRDefault="0013718E" w:rsidP="00DB113D">
      <w:pPr>
        <w:pStyle w:val="a9"/>
        <w:widowControl/>
        <w:shd w:val="clear" w:color="auto" w:fill="FFFFFF"/>
        <w:spacing w:beforeLines="100" w:before="312" w:beforeAutospacing="0" w:afterAutospacing="0"/>
        <w:jc w:val="both"/>
        <w:rPr>
          <w:rFonts w:asciiTheme="minorEastAsia" w:hAnsiTheme="minorEastAsia" w:cs="微软雅黑"/>
          <w:color w:val="000000" w:themeColor="text1"/>
          <w:sz w:val="28"/>
          <w:szCs w:val="28"/>
          <w:shd w:val="clear" w:color="auto" w:fill="FFFFFF"/>
        </w:rPr>
      </w:pPr>
      <w:r w:rsidRPr="008F2594">
        <w:rPr>
          <w:rStyle w:val="aa"/>
          <w:rFonts w:asciiTheme="minorEastAsia" w:hAnsiTheme="minorEastAsia" w:cs="微软雅黑"/>
          <w:color w:val="000000" w:themeColor="text1"/>
          <w:sz w:val="28"/>
          <w:szCs w:val="28"/>
          <w:shd w:val="clear" w:color="auto" w:fill="FFFFFF"/>
        </w:rPr>
        <w:t>第八条</w:t>
      </w:r>
      <w:r w:rsidRPr="008F2594">
        <w:rPr>
          <w:rFonts w:asciiTheme="minorEastAsia" w:hAnsiTheme="minorEastAsia" w:cs="微软雅黑"/>
          <w:color w:val="000000" w:themeColor="text1"/>
          <w:sz w:val="28"/>
          <w:szCs w:val="28"/>
          <w:shd w:val="clear" w:color="auto" w:fill="FFFFFF"/>
        </w:rPr>
        <w:t> 协会各相关职能部门及其专业委员会结合工作实际，履行各自职责</w:t>
      </w:r>
      <w:r w:rsidR="00022E3F" w:rsidRPr="008F2594">
        <w:rPr>
          <w:rFonts w:asciiTheme="minorEastAsia" w:hAnsiTheme="minorEastAsia" w:cs="微软雅黑" w:hint="eastAsia"/>
          <w:color w:val="000000" w:themeColor="text1"/>
          <w:sz w:val="28"/>
          <w:szCs w:val="28"/>
          <w:shd w:val="clear" w:color="auto" w:fill="FFFFFF"/>
        </w:rPr>
        <w:t>。</w:t>
      </w:r>
    </w:p>
    <w:p w14:paraId="2A3E83B9" w14:textId="77777777" w:rsidR="003A45F9" w:rsidRPr="008F2594" w:rsidRDefault="00786982" w:rsidP="00DB113D">
      <w:pPr>
        <w:pStyle w:val="a9"/>
        <w:widowControl/>
        <w:shd w:val="clear" w:color="auto" w:fill="FFFFFF"/>
        <w:spacing w:beforeLines="100" w:before="312" w:beforeAutospacing="0" w:afterAutospacing="0"/>
        <w:ind w:firstLineChars="200" w:firstLine="560"/>
        <w:jc w:val="both"/>
        <w:rPr>
          <w:rFonts w:asciiTheme="minorEastAsia" w:hAnsiTheme="minorEastAsia" w:cs="微软雅黑"/>
          <w:color w:val="000000" w:themeColor="text1"/>
          <w:sz w:val="28"/>
          <w:szCs w:val="28"/>
          <w:shd w:val="clear" w:color="auto" w:fill="FFFFFF"/>
        </w:rPr>
      </w:pPr>
      <w:r w:rsidRPr="008F2594">
        <w:rPr>
          <w:rFonts w:asciiTheme="minorEastAsia" w:hAnsiTheme="minorEastAsia" w:cs="微软雅黑" w:hint="eastAsia"/>
          <w:color w:val="000000" w:themeColor="text1"/>
          <w:sz w:val="28"/>
          <w:szCs w:val="28"/>
          <w:shd w:val="clear" w:color="auto" w:fill="FFFFFF"/>
        </w:rPr>
        <w:lastRenderedPageBreak/>
        <w:t>1、</w:t>
      </w:r>
      <w:r w:rsidR="0013718E" w:rsidRPr="008F2594">
        <w:rPr>
          <w:rFonts w:asciiTheme="minorEastAsia" w:hAnsiTheme="minorEastAsia" w:cs="微软雅黑"/>
          <w:color w:val="000000" w:themeColor="text1"/>
          <w:sz w:val="28"/>
          <w:szCs w:val="28"/>
          <w:shd w:val="clear" w:color="auto" w:fill="FFFFFF"/>
        </w:rPr>
        <w:t>秘书负责</w:t>
      </w:r>
      <w:r w:rsidR="0013718E" w:rsidRPr="008F2594">
        <w:rPr>
          <w:rFonts w:asciiTheme="minorEastAsia" w:hAnsiTheme="minorEastAsia" w:cs="微软雅黑" w:hint="eastAsia"/>
          <w:color w:val="000000" w:themeColor="text1"/>
          <w:sz w:val="28"/>
          <w:szCs w:val="28"/>
          <w:shd w:val="clear" w:color="auto" w:fill="FFFFFF"/>
        </w:rPr>
        <w:t>会议联络、</w:t>
      </w:r>
      <w:r w:rsidR="0013718E" w:rsidRPr="008F2594">
        <w:rPr>
          <w:rFonts w:asciiTheme="minorEastAsia" w:hAnsiTheme="minorEastAsia" w:cs="微软雅黑"/>
          <w:color w:val="000000" w:themeColor="text1"/>
          <w:sz w:val="28"/>
          <w:szCs w:val="28"/>
          <w:shd w:val="clear" w:color="auto" w:fill="FFFFFF"/>
        </w:rPr>
        <w:t>发布学术会议项目信息</w:t>
      </w:r>
      <w:r w:rsidR="0013718E" w:rsidRPr="008F2594">
        <w:rPr>
          <w:rFonts w:asciiTheme="minorEastAsia" w:hAnsiTheme="minorEastAsia" w:cs="微软雅黑" w:hint="eastAsia"/>
          <w:color w:val="000000" w:themeColor="text1"/>
          <w:sz w:val="28"/>
          <w:szCs w:val="28"/>
          <w:shd w:val="clear" w:color="auto" w:fill="FFFFFF"/>
        </w:rPr>
        <w:t>，</w:t>
      </w:r>
      <w:r w:rsidR="0013718E" w:rsidRPr="008F2594">
        <w:rPr>
          <w:rFonts w:asciiTheme="minorEastAsia" w:hAnsiTheme="minorEastAsia" w:cs="微软雅黑"/>
          <w:color w:val="000000" w:themeColor="text1"/>
          <w:sz w:val="28"/>
          <w:szCs w:val="28"/>
          <w:shd w:val="clear" w:color="auto" w:fill="FFFFFF"/>
        </w:rPr>
        <w:t>对学术会议资料进行收集、整理及存档；跟进每年度社会组织年报申报。</w:t>
      </w:r>
    </w:p>
    <w:p w14:paraId="281CC3CB" w14:textId="5CBF1968" w:rsidR="00214B03" w:rsidRPr="008F2594" w:rsidRDefault="00786982" w:rsidP="00DB113D">
      <w:pPr>
        <w:pStyle w:val="a9"/>
        <w:widowControl/>
        <w:shd w:val="clear" w:color="auto" w:fill="FFFFFF"/>
        <w:spacing w:beforeLines="100" w:before="312" w:beforeAutospacing="0" w:afterAutospacing="0"/>
        <w:ind w:firstLineChars="200" w:firstLine="560"/>
        <w:jc w:val="both"/>
        <w:rPr>
          <w:rFonts w:asciiTheme="minorEastAsia" w:hAnsiTheme="minorEastAsia" w:cs="微软雅黑"/>
          <w:color w:val="000000" w:themeColor="text1"/>
          <w:sz w:val="28"/>
          <w:szCs w:val="28"/>
          <w:shd w:val="clear" w:color="auto" w:fill="FFFFFF"/>
        </w:rPr>
      </w:pPr>
      <w:r w:rsidRPr="008F2594">
        <w:rPr>
          <w:rFonts w:asciiTheme="minorEastAsia" w:hAnsiTheme="minorEastAsia" w:cs="微软雅黑" w:hint="eastAsia"/>
          <w:color w:val="000000" w:themeColor="text1"/>
          <w:sz w:val="28"/>
          <w:szCs w:val="28"/>
          <w:shd w:val="clear" w:color="auto" w:fill="FFFFFF"/>
        </w:rPr>
        <w:t>2、</w:t>
      </w:r>
      <w:r w:rsidR="00775772" w:rsidRPr="008F2594">
        <w:rPr>
          <w:rFonts w:asciiTheme="minorEastAsia" w:hAnsiTheme="minorEastAsia" w:cs="微软雅黑" w:hint="eastAsia"/>
          <w:color w:val="000000" w:themeColor="text1"/>
          <w:sz w:val="28"/>
          <w:szCs w:val="28"/>
          <w:shd w:val="clear" w:color="auto" w:fill="FFFFFF"/>
        </w:rPr>
        <w:t>财务</w:t>
      </w:r>
      <w:r w:rsidR="0013718E" w:rsidRPr="008F2594">
        <w:rPr>
          <w:rFonts w:asciiTheme="minorEastAsia" w:hAnsiTheme="minorEastAsia" w:cs="微软雅黑"/>
          <w:color w:val="000000" w:themeColor="text1"/>
          <w:sz w:val="28"/>
          <w:szCs w:val="28"/>
          <w:shd w:val="clear" w:color="auto" w:fill="FFFFFF"/>
        </w:rPr>
        <w:t>负责学术会议的预算</w:t>
      </w:r>
      <w:r w:rsidR="00775772" w:rsidRPr="008F2594">
        <w:rPr>
          <w:rFonts w:asciiTheme="minorEastAsia" w:hAnsiTheme="minorEastAsia" w:cs="微软雅黑" w:hint="eastAsia"/>
          <w:color w:val="000000" w:themeColor="text1"/>
          <w:sz w:val="28"/>
          <w:szCs w:val="28"/>
          <w:shd w:val="clear" w:color="auto" w:fill="FFFFFF"/>
        </w:rPr>
        <w:t>监督</w:t>
      </w:r>
      <w:r w:rsidR="0013718E" w:rsidRPr="008F2594">
        <w:rPr>
          <w:rFonts w:asciiTheme="minorEastAsia" w:hAnsiTheme="minorEastAsia" w:cs="微软雅黑"/>
          <w:color w:val="000000" w:themeColor="text1"/>
          <w:sz w:val="28"/>
          <w:szCs w:val="28"/>
          <w:shd w:val="clear" w:color="auto" w:fill="FFFFFF"/>
        </w:rPr>
        <w:t>、费用收支跟踪及审核、报销结算</w:t>
      </w:r>
      <w:r w:rsidR="00775772" w:rsidRPr="008F2594">
        <w:rPr>
          <w:rFonts w:asciiTheme="minorEastAsia" w:hAnsiTheme="minorEastAsia" w:cs="微软雅黑" w:hint="eastAsia"/>
          <w:color w:val="000000" w:themeColor="text1"/>
          <w:sz w:val="28"/>
          <w:szCs w:val="28"/>
          <w:shd w:val="clear" w:color="auto" w:fill="FFFFFF"/>
        </w:rPr>
        <w:t>、安排飞检</w:t>
      </w:r>
      <w:r w:rsidR="0013718E" w:rsidRPr="008F2594">
        <w:rPr>
          <w:rFonts w:asciiTheme="minorEastAsia" w:hAnsiTheme="minorEastAsia" w:cs="微软雅黑"/>
          <w:color w:val="000000" w:themeColor="text1"/>
          <w:sz w:val="28"/>
          <w:szCs w:val="28"/>
          <w:shd w:val="clear" w:color="auto" w:fill="FFFFFF"/>
        </w:rPr>
        <w:t>等。</w:t>
      </w:r>
    </w:p>
    <w:p w14:paraId="7290001C" w14:textId="77777777" w:rsidR="008E6415" w:rsidRPr="008F2594" w:rsidRDefault="0013718E" w:rsidP="00DB113D">
      <w:pPr>
        <w:pStyle w:val="a9"/>
        <w:widowControl/>
        <w:shd w:val="clear" w:color="auto" w:fill="FFFFFF"/>
        <w:spacing w:beforeLines="100" w:before="312" w:beforeAutospacing="0" w:afterAutospacing="0"/>
        <w:jc w:val="center"/>
        <w:rPr>
          <w:rFonts w:asciiTheme="minorEastAsia" w:hAnsiTheme="minorEastAsia" w:cs="Helvetica Neue"/>
          <w:color w:val="000000" w:themeColor="text1"/>
          <w:spacing w:val="11"/>
          <w:sz w:val="28"/>
          <w:szCs w:val="28"/>
        </w:rPr>
      </w:pPr>
      <w:r w:rsidRPr="008F2594">
        <w:rPr>
          <w:rStyle w:val="aa"/>
          <w:rFonts w:asciiTheme="minorEastAsia" w:hAnsiTheme="minorEastAsia" w:cs="微软雅黑"/>
          <w:color w:val="000000" w:themeColor="text1"/>
          <w:sz w:val="28"/>
          <w:szCs w:val="28"/>
          <w:shd w:val="clear" w:color="auto" w:fill="FFFFFF"/>
        </w:rPr>
        <w:t>第三章  学术会议质量管理</w:t>
      </w:r>
    </w:p>
    <w:p w14:paraId="19612950" w14:textId="0BD890E9" w:rsidR="008E6415" w:rsidRPr="008F2594" w:rsidRDefault="0013718E" w:rsidP="00DB113D">
      <w:pPr>
        <w:pStyle w:val="a9"/>
        <w:widowControl/>
        <w:shd w:val="clear" w:color="auto" w:fill="FFFFFF"/>
        <w:spacing w:beforeLines="100" w:before="312" w:beforeAutospacing="0" w:afterAutospacing="0"/>
        <w:jc w:val="both"/>
        <w:rPr>
          <w:rFonts w:asciiTheme="minorEastAsia" w:hAnsiTheme="minorEastAsia" w:cs="Helvetica Neue"/>
          <w:color w:val="000000" w:themeColor="text1"/>
          <w:spacing w:val="11"/>
          <w:sz w:val="28"/>
          <w:szCs w:val="28"/>
        </w:rPr>
      </w:pPr>
      <w:r w:rsidRPr="008F2594">
        <w:rPr>
          <w:rStyle w:val="aa"/>
          <w:rFonts w:asciiTheme="minorEastAsia" w:hAnsiTheme="minorEastAsia" w:cs="微软雅黑"/>
          <w:color w:val="000000" w:themeColor="text1"/>
          <w:sz w:val="28"/>
          <w:szCs w:val="28"/>
          <w:shd w:val="clear" w:color="auto" w:fill="FFFFFF"/>
        </w:rPr>
        <w:t>第九条</w:t>
      </w:r>
      <w:r w:rsidR="00022E3F" w:rsidRPr="008F2594">
        <w:rPr>
          <w:rStyle w:val="aa"/>
          <w:rFonts w:asciiTheme="minorEastAsia" w:hAnsiTheme="minorEastAsia" w:cs="微软雅黑" w:hint="eastAsia"/>
          <w:color w:val="000000" w:themeColor="text1"/>
          <w:sz w:val="28"/>
          <w:szCs w:val="28"/>
          <w:shd w:val="clear" w:color="auto" w:fill="FFFFFF"/>
        </w:rPr>
        <w:t xml:space="preserve"> </w:t>
      </w:r>
      <w:r w:rsidR="00022E3F" w:rsidRPr="008F2594">
        <w:rPr>
          <w:rStyle w:val="aa"/>
          <w:rFonts w:asciiTheme="minorEastAsia" w:hAnsiTheme="minorEastAsia" w:cs="微软雅黑"/>
          <w:color w:val="000000" w:themeColor="text1"/>
          <w:sz w:val="28"/>
          <w:szCs w:val="28"/>
          <w:shd w:val="clear" w:color="auto" w:fill="FFFFFF"/>
        </w:rPr>
        <w:t xml:space="preserve"> </w:t>
      </w:r>
      <w:r w:rsidRPr="008F2594">
        <w:rPr>
          <w:rFonts w:asciiTheme="minorEastAsia" w:hAnsiTheme="minorEastAsia" w:cs="微软雅黑"/>
          <w:color w:val="000000" w:themeColor="text1"/>
          <w:sz w:val="28"/>
          <w:szCs w:val="28"/>
          <w:shd w:val="clear" w:color="auto" w:fill="FFFFFF"/>
        </w:rPr>
        <w:t>学术活动质量管理包括以下内容</w:t>
      </w:r>
    </w:p>
    <w:p w14:paraId="304FFB05" w14:textId="230C3C06" w:rsidR="00022E3F" w:rsidRPr="008F2594" w:rsidRDefault="00786982" w:rsidP="00DB113D">
      <w:pPr>
        <w:pStyle w:val="a9"/>
        <w:widowControl/>
        <w:shd w:val="clear" w:color="auto" w:fill="FFFFFF"/>
        <w:spacing w:beforeLines="100" w:before="312" w:beforeAutospacing="0" w:afterAutospacing="0"/>
        <w:ind w:firstLineChars="200" w:firstLine="560"/>
        <w:jc w:val="both"/>
        <w:rPr>
          <w:rFonts w:asciiTheme="minorEastAsia" w:hAnsiTheme="minorEastAsia" w:cs="微软雅黑"/>
          <w:color w:val="000000" w:themeColor="text1"/>
          <w:sz w:val="28"/>
          <w:szCs w:val="28"/>
          <w:shd w:val="clear" w:color="auto" w:fill="FFFFFF"/>
        </w:rPr>
      </w:pPr>
      <w:r w:rsidRPr="008F2594">
        <w:rPr>
          <w:rFonts w:asciiTheme="minorEastAsia" w:hAnsiTheme="minorEastAsia" w:cs="微软雅黑" w:hint="eastAsia"/>
          <w:color w:val="000000" w:themeColor="text1"/>
          <w:sz w:val="28"/>
          <w:szCs w:val="28"/>
          <w:shd w:val="clear" w:color="auto" w:fill="FFFFFF"/>
        </w:rPr>
        <w:t>1、</w:t>
      </w:r>
      <w:r w:rsidR="0013718E" w:rsidRPr="008F2594">
        <w:rPr>
          <w:rFonts w:asciiTheme="minorEastAsia" w:hAnsiTheme="minorEastAsia" w:cs="微软雅黑"/>
          <w:color w:val="000000" w:themeColor="text1"/>
          <w:sz w:val="28"/>
          <w:szCs w:val="28"/>
          <w:shd w:val="clear" w:color="auto" w:fill="FFFFFF"/>
        </w:rPr>
        <w:t>会议主题:专业委员会研究确定学术会议主题，选题内容应注重与相关学科专业发展联系紧密，着眼于前沿、边缘、交叉及跨界学科，围绕疾病的发生、发展、诊断、治疗的新理念、新路径、新技术和新方法展开高品质学术交流，对该专科的临床技术及科教研水平提升起重要推动作用。</w:t>
      </w:r>
      <w:r w:rsidR="003D3F13" w:rsidRPr="00DB113D">
        <w:rPr>
          <w:rFonts w:asciiTheme="minorEastAsia" w:hAnsiTheme="minorEastAsia" w:cs="微软雅黑" w:hint="eastAsia"/>
          <w:color w:val="000000" w:themeColor="text1"/>
          <w:sz w:val="28"/>
          <w:szCs w:val="28"/>
          <w:shd w:val="clear" w:color="auto" w:fill="FFFFFF"/>
        </w:rPr>
        <w:t>与</w:t>
      </w:r>
      <w:r w:rsidR="003D3F13">
        <w:rPr>
          <w:rFonts w:asciiTheme="minorEastAsia" w:hAnsiTheme="minorEastAsia" w:cs="微软雅黑" w:hint="eastAsia"/>
          <w:color w:val="000000" w:themeColor="text1"/>
          <w:sz w:val="28"/>
          <w:szCs w:val="28"/>
          <w:shd w:val="clear" w:color="auto" w:fill="FFFFFF"/>
        </w:rPr>
        <w:t>外地联合举办会议，诸如</w:t>
      </w:r>
      <w:r w:rsidR="003D3F13" w:rsidRPr="00DB113D">
        <w:rPr>
          <w:rFonts w:asciiTheme="minorEastAsia" w:hAnsiTheme="minorEastAsia" w:cs="微软雅黑" w:hint="eastAsia"/>
          <w:color w:val="000000" w:themeColor="text1"/>
          <w:sz w:val="28"/>
          <w:szCs w:val="28"/>
          <w:shd w:val="clear" w:color="auto" w:fill="FFFFFF"/>
        </w:rPr>
        <w:t>东莞、惠州和粤东地区等地联合举办学术会议，需要有</w:t>
      </w:r>
      <w:r w:rsidR="003D3F13">
        <w:rPr>
          <w:rFonts w:asciiTheme="minorEastAsia" w:hAnsiTheme="minorEastAsia" w:cs="微软雅黑" w:hint="eastAsia"/>
          <w:color w:val="000000" w:themeColor="text1"/>
          <w:sz w:val="28"/>
          <w:szCs w:val="28"/>
          <w:shd w:val="clear" w:color="auto" w:fill="FFFFFF"/>
        </w:rPr>
        <w:t>外地</w:t>
      </w:r>
      <w:r w:rsidR="003D3F13" w:rsidRPr="00DB113D">
        <w:rPr>
          <w:rFonts w:asciiTheme="minorEastAsia" w:hAnsiTheme="minorEastAsia" w:cs="微软雅黑" w:hint="eastAsia"/>
          <w:color w:val="000000" w:themeColor="text1"/>
          <w:sz w:val="28"/>
          <w:szCs w:val="28"/>
          <w:shd w:val="clear" w:color="auto" w:fill="FFFFFF"/>
        </w:rPr>
        <w:t>对方的协办单位。</w:t>
      </w:r>
    </w:p>
    <w:p w14:paraId="3EC8793C" w14:textId="77777777" w:rsidR="00022E3F" w:rsidRPr="008F2594" w:rsidRDefault="00786982" w:rsidP="00DB113D">
      <w:pPr>
        <w:pStyle w:val="a9"/>
        <w:widowControl/>
        <w:shd w:val="clear" w:color="auto" w:fill="FFFFFF"/>
        <w:spacing w:beforeLines="100" w:before="312" w:beforeAutospacing="0" w:afterAutospacing="0"/>
        <w:ind w:firstLineChars="200" w:firstLine="560"/>
        <w:jc w:val="both"/>
        <w:rPr>
          <w:rFonts w:asciiTheme="minorEastAsia" w:hAnsiTheme="minorEastAsia" w:cs="微软雅黑"/>
          <w:color w:val="000000" w:themeColor="text1"/>
          <w:sz w:val="28"/>
          <w:szCs w:val="28"/>
          <w:shd w:val="clear" w:color="auto" w:fill="FFFFFF"/>
        </w:rPr>
      </w:pPr>
      <w:r w:rsidRPr="008F2594">
        <w:rPr>
          <w:rFonts w:asciiTheme="minorEastAsia" w:hAnsiTheme="minorEastAsia" w:cs="微软雅黑" w:hint="eastAsia"/>
          <w:color w:val="000000" w:themeColor="text1"/>
          <w:sz w:val="28"/>
          <w:szCs w:val="28"/>
          <w:shd w:val="clear" w:color="auto" w:fill="FFFFFF"/>
        </w:rPr>
        <w:t>2、</w:t>
      </w:r>
      <w:r w:rsidR="0013718E" w:rsidRPr="008F2594">
        <w:rPr>
          <w:rFonts w:asciiTheme="minorEastAsia" w:hAnsiTheme="minorEastAsia" w:cs="微软雅黑"/>
          <w:color w:val="000000" w:themeColor="text1"/>
          <w:sz w:val="28"/>
          <w:szCs w:val="28"/>
          <w:shd w:val="clear" w:color="auto" w:fill="FFFFFF"/>
        </w:rPr>
        <w:t>会议形式：学术会议交流形式可灵活多样，议程设置合理。</w:t>
      </w:r>
    </w:p>
    <w:p w14:paraId="170922B9" w14:textId="60087049" w:rsidR="008E6415" w:rsidRPr="008F2594" w:rsidRDefault="00786982" w:rsidP="00DB113D">
      <w:pPr>
        <w:pStyle w:val="a9"/>
        <w:widowControl/>
        <w:shd w:val="clear" w:color="auto" w:fill="FFFFFF"/>
        <w:spacing w:beforeLines="100" w:before="312" w:beforeAutospacing="0" w:afterAutospacing="0"/>
        <w:ind w:firstLineChars="200" w:firstLine="560"/>
        <w:jc w:val="both"/>
        <w:rPr>
          <w:rFonts w:asciiTheme="minorEastAsia" w:hAnsiTheme="minorEastAsia" w:cs="微软雅黑"/>
          <w:color w:val="000000" w:themeColor="text1"/>
          <w:sz w:val="28"/>
          <w:szCs w:val="28"/>
          <w:shd w:val="clear" w:color="auto" w:fill="FFFFFF"/>
        </w:rPr>
      </w:pPr>
      <w:r w:rsidRPr="008F2594">
        <w:rPr>
          <w:rFonts w:asciiTheme="minorEastAsia" w:hAnsiTheme="minorEastAsia" w:cs="微软雅黑" w:hint="eastAsia"/>
          <w:color w:val="000000" w:themeColor="text1"/>
          <w:sz w:val="28"/>
          <w:szCs w:val="28"/>
          <w:shd w:val="clear" w:color="auto" w:fill="FFFFFF"/>
        </w:rPr>
        <w:t>3、</w:t>
      </w:r>
      <w:r w:rsidR="0013718E" w:rsidRPr="008F2594">
        <w:rPr>
          <w:rFonts w:asciiTheme="minorEastAsia" w:hAnsiTheme="minorEastAsia" w:cs="微软雅黑"/>
          <w:color w:val="000000" w:themeColor="text1"/>
          <w:sz w:val="28"/>
          <w:szCs w:val="28"/>
          <w:shd w:val="clear" w:color="auto" w:fill="FFFFFF"/>
        </w:rPr>
        <w:t>会议要求：学术会议应聚焦学术，致力于打造深圳医疗卫生与健康品牌学术会议，为医学科技工作者搭建学术交流的平台，开展学术争鸣，推广医学技术，达到推动医学创新与进步、提高医务工作者科研和临床水平、保障人民群众健康的目的。</w:t>
      </w:r>
    </w:p>
    <w:p w14:paraId="5485E3D4" w14:textId="0E3C0367" w:rsidR="008E6415" w:rsidRPr="008F2594" w:rsidRDefault="0013718E" w:rsidP="0015212D">
      <w:pPr>
        <w:pStyle w:val="a9"/>
        <w:widowControl/>
        <w:shd w:val="clear" w:color="auto" w:fill="FFFFFF"/>
        <w:spacing w:beforeLines="100" w:before="312" w:beforeAutospacing="0" w:afterAutospacing="0"/>
        <w:jc w:val="both"/>
        <w:rPr>
          <w:rFonts w:asciiTheme="minorEastAsia" w:hAnsiTheme="minorEastAsia" w:cs="Helvetica Neue"/>
          <w:color w:val="000000" w:themeColor="text1"/>
          <w:spacing w:val="11"/>
          <w:sz w:val="28"/>
          <w:szCs w:val="28"/>
        </w:rPr>
      </w:pPr>
      <w:r w:rsidRPr="008F2594">
        <w:rPr>
          <w:rStyle w:val="aa"/>
          <w:rFonts w:asciiTheme="minorEastAsia" w:hAnsiTheme="minorEastAsia" w:cs="微软雅黑"/>
          <w:color w:val="000000" w:themeColor="text1"/>
          <w:sz w:val="28"/>
          <w:szCs w:val="28"/>
          <w:shd w:val="clear" w:color="auto" w:fill="FFFFFF"/>
        </w:rPr>
        <w:t>第十条</w:t>
      </w:r>
      <w:r w:rsidRPr="008F2594">
        <w:rPr>
          <w:rFonts w:asciiTheme="minorEastAsia" w:hAnsiTheme="minorEastAsia" w:cs="微软雅黑"/>
          <w:color w:val="000000" w:themeColor="text1"/>
          <w:sz w:val="28"/>
          <w:szCs w:val="28"/>
          <w:shd w:val="clear" w:color="auto" w:fill="FFFFFF"/>
        </w:rPr>
        <w:t> 会务质量管理要求</w:t>
      </w:r>
    </w:p>
    <w:p w14:paraId="4F9713CA" w14:textId="77777777" w:rsidR="00022E3F" w:rsidRPr="008F2594" w:rsidRDefault="00786982" w:rsidP="00DB113D">
      <w:pPr>
        <w:pStyle w:val="a9"/>
        <w:widowControl/>
        <w:shd w:val="clear" w:color="auto" w:fill="FFFFFF"/>
        <w:spacing w:beforeLines="100" w:before="312" w:beforeAutospacing="0" w:afterAutospacing="0"/>
        <w:ind w:firstLineChars="200" w:firstLine="560"/>
        <w:jc w:val="both"/>
        <w:rPr>
          <w:rFonts w:asciiTheme="minorEastAsia" w:hAnsiTheme="minorEastAsia" w:cs="微软雅黑"/>
          <w:color w:val="000000" w:themeColor="text1"/>
          <w:sz w:val="28"/>
          <w:szCs w:val="28"/>
          <w:shd w:val="clear" w:color="auto" w:fill="FFFFFF"/>
        </w:rPr>
      </w:pPr>
      <w:r w:rsidRPr="008F2594">
        <w:rPr>
          <w:rFonts w:asciiTheme="minorEastAsia" w:hAnsiTheme="minorEastAsia" w:cs="微软雅黑" w:hint="eastAsia"/>
          <w:color w:val="000000" w:themeColor="text1"/>
          <w:sz w:val="28"/>
          <w:szCs w:val="28"/>
          <w:shd w:val="clear" w:color="auto" w:fill="FFFFFF"/>
        </w:rPr>
        <w:lastRenderedPageBreak/>
        <w:t>1、</w:t>
      </w:r>
      <w:r w:rsidR="0013718E" w:rsidRPr="008F2594">
        <w:rPr>
          <w:rFonts w:asciiTheme="minorEastAsia" w:hAnsiTheme="minorEastAsia" w:cs="微软雅黑"/>
          <w:color w:val="000000" w:themeColor="text1"/>
          <w:sz w:val="28"/>
          <w:szCs w:val="28"/>
          <w:shd w:val="clear" w:color="auto" w:fill="FFFFFF"/>
        </w:rPr>
        <w:t>工作要求：坚持“ 厉行节俭、注重实效”的办会原则，反对铺张浪费，简化开幕式、闭幕式。</w:t>
      </w:r>
    </w:p>
    <w:p w14:paraId="3646A54A" w14:textId="77777777" w:rsidR="00022E3F" w:rsidRPr="008F2594" w:rsidRDefault="00786982" w:rsidP="00DB113D">
      <w:pPr>
        <w:pStyle w:val="a9"/>
        <w:widowControl/>
        <w:shd w:val="clear" w:color="auto" w:fill="FFFFFF"/>
        <w:spacing w:beforeLines="100" w:before="312" w:beforeAutospacing="0" w:afterAutospacing="0"/>
        <w:ind w:firstLineChars="200" w:firstLine="560"/>
        <w:jc w:val="both"/>
        <w:rPr>
          <w:rFonts w:asciiTheme="minorEastAsia" w:hAnsiTheme="minorEastAsia" w:cs="微软雅黑"/>
          <w:color w:val="000000" w:themeColor="text1"/>
          <w:sz w:val="28"/>
          <w:szCs w:val="28"/>
          <w:shd w:val="clear" w:color="auto" w:fill="FFFFFF"/>
        </w:rPr>
      </w:pPr>
      <w:r w:rsidRPr="008F2594">
        <w:rPr>
          <w:rFonts w:asciiTheme="minorEastAsia" w:hAnsiTheme="minorEastAsia" w:cs="微软雅黑" w:hint="eastAsia"/>
          <w:color w:val="000000" w:themeColor="text1"/>
          <w:sz w:val="28"/>
          <w:szCs w:val="28"/>
          <w:shd w:val="clear" w:color="auto" w:fill="FFFFFF"/>
        </w:rPr>
        <w:t>2、</w:t>
      </w:r>
      <w:r w:rsidR="0013718E" w:rsidRPr="008F2594">
        <w:rPr>
          <w:rFonts w:asciiTheme="minorEastAsia" w:hAnsiTheme="minorEastAsia" w:cs="微软雅黑"/>
          <w:color w:val="000000" w:themeColor="text1"/>
          <w:sz w:val="28"/>
          <w:szCs w:val="28"/>
          <w:shd w:val="clear" w:color="auto" w:fill="FFFFFF"/>
        </w:rPr>
        <w:t>会议筹备：专业委员会组织研究确定会议主题及内容、征文范围、召开时间、会议规模、会场选址等</w:t>
      </w:r>
      <w:r w:rsidR="0013718E" w:rsidRPr="008F2594">
        <w:rPr>
          <w:rFonts w:asciiTheme="minorEastAsia" w:hAnsiTheme="minorEastAsia" w:cs="微软雅黑" w:hint="eastAsia"/>
          <w:color w:val="000000" w:themeColor="text1"/>
          <w:sz w:val="28"/>
          <w:szCs w:val="28"/>
          <w:shd w:val="clear" w:color="auto" w:fill="FFFFFF"/>
        </w:rPr>
        <w:t>，</w:t>
      </w:r>
      <w:r w:rsidR="0013718E" w:rsidRPr="008F2594">
        <w:rPr>
          <w:rFonts w:asciiTheme="minorEastAsia" w:hAnsiTheme="minorEastAsia" w:cs="微软雅黑"/>
          <w:color w:val="000000" w:themeColor="text1"/>
          <w:sz w:val="28"/>
          <w:szCs w:val="28"/>
          <w:shd w:val="clear" w:color="auto" w:fill="FFFFFF"/>
        </w:rPr>
        <w:t>制作会议日程、邀请函等文件。</w:t>
      </w:r>
    </w:p>
    <w:p w14:paraId="7935B3E4" w14:textId="173A6523" w:rsidR="008E6415" w:rsidRPr="008F2594" w:rsidRDefault="00786982" w:rsidP="00DB113D">
      <w:pPr>
        <w:pStyle w:val="a9"/>
        <w:widowControl/>
        <w:shd w:val="clear" w:color="auto" w:fill="FFFFFF"/>
        <w:spacing w:beforeLines="100" w:before="312" w:beforeAutospacing="0" w:afterAutospacing="0"/>
        <w:ind w:firstLineChars="200" w:firstLine="560"/>
        <w:jc w:val="both"/>
        <w:rPr>
          <w:rFonts w:asciiTheme="minorEastAsia" w:hAnsiTheme="minorEastAsia" w:cs="微软雅黑"/>
          <w:color w:val="000000" w:themeColor="text1"/>
          <w:sz w:val="28"/>
          <w:szCs w:val="28"/>
          <w:shd w:val="clear" w:color="auto" w:fill="FFFFFF"/>
        </w:rPr>
      </w:pPr>
      <w:r w:rsidRPr="008F2594">
        <w:rPr>
          <w:rFonts w:asciiTheme="minorEastAsia" w:hAnsiTheme="minorEastAsia" w:cs="微软雅黑" w:hint="eastAsia"/>
          <w:color w:val="000000" w:themeColor="text1"/>
          <w:sz w:val="28"/>
          <w:szCs w:val="28"/>
          <w:shd w:val="clear" w:color="auto" w:fill="FFFFFF"/>
        </w:rPr>
        <w:t>3、</w:t>
      </w:r>
      <w:r w:rsidR="0013718E" w:rsidRPr="008F2594">
        <w:rPr>
          <w:rFonts w:asciiTheme="minorEastAsia" w:hAnsiTheme="minorEastAsia" w:cs="微软雅黑"/>
          <w:color w:val="000000" w:themeColor="text1"/>
          <w:sz w:val="28"/>
          <w:szCs w:val="28"/>
          <w:shd w:val="clear" w:color="auto" w:fill="FFFFFF"/>
        </w:rPr>
        <w:t>后勤保障：参会人员的食、住、行等会务服务由会议的</w:t>
      </w:r>
      <w:r w:rsidR="0013718E" w:rsidRPr="008F2594">
        <w:rPr>
          <w:rFonts w:asciiTheme="minorEastAsia" w:hAnsiTheme="minorEastAsia" w:cs="微软雅黑" w:hint="eastAsia"/>
          <w:color w:val="000000" w:themeColor="text1"/>
          <w:sz w:val="28"/>
          <w:szCs w:val="28"/>
          <w:shd w:val="clear" w:color="auto" w:fill="FFFFFF"/>
        </w:rPr>
        <w:t>承办</w:t>
      </w:r>
      <w:r w:rsidR="0013718E" w:rsidRPr="008F2594">
        <w:rPr>
          <w:rFonts w:asciiTheme="minorEastAsia" w:hAnsiTheme="minorEastAsia" w:cs="微软雅黑"/>
          <w:color w:val="000000" w:themeColor="text1"/>
          <w:sz w:val="28"/>
          <w:szCs w:val="28"/>
          <w:shd w:val="clear" w:color="auto" w:fill="FFFFFF"/>
        </w:rPr>
        <w:t>方负责统筹安排。</w:t>
      </w:r>
    </w:p>
    <w:p w14:paraId="1C432F1C" w14:textId="77777777" w:rsidR="008E6415" w:rsidRPr="008F2594" w:rsidRDefault="0013718E" w:rsidP="0015212D">
      <w:pPr>
        <w:pStyle w:val="a9"/>
        <w:widowControl/>
        <w:shd w:val="clear" w:color="auto" w:fill="FFFFFF"/>
        <w:spacing w:beforeLines="100" w:before="312" w:beforeAutospacing="0" w:afterAutospacing="0"/>
        <w:jc w:val="both"/>
        <w:rPr>
          <w:rFonts w:asciiTheme="minorEastAsia" w:hAnsiTheme="minorEastAsia" w:cs="Helvetica Neue"/>
          <w:color w:val="000000" w:themeColor="text1"/>
          <w:spacing w:val="11"/>
          <w:sz w:val="28"/>
          <w:szCs w:val="28"/>
        </w:rPr>
      </w:pPr>
      <w:r w:rsidRPr="008F2594">
        <w:rPr>
          <w:rStyle w:val="aa"/>
          <w:rFonts w:asciiTheme="minorEastAsia" w:hAnsiTheme="minorEastAsia" w:cs="微软雅黑"/>
          <w:color w:val="000000" w:themeColor="text1"/>
          <w:sz w:val="28"/>
          <w:szCs w:val="28"/>
          <w:shd w:val="clear" w:color="auto" w:fill="FFFFFF"/>
        </w:rPr>
        <w:t>第十一条</w:t>
      </w:r>
      <w:r w:rsidRPr="008F2594">
        <w:rPr>
          <w:rFonts w:asciiTheme="minorEastAsia" w:hAnsiTheme="minorEastAsia" w:cs="微软雅黑"/>
          <w:color w:val="000000" w:themeColor="text1"/>
          <w:sz w:val="28"/>
          <w:szCs w:val="28"/>
          <w:shd w:val="clear" w:color="auto" w:fill="FFFFFF"/>
        </w:rPr>
        <w:t> 学术会议总结与反馈。</w:t>
      </w:r>
    </w:p>
    <w:p w14:paraId="5873139F" w14:textId="77777777" w:rsidR="008E6415" w:rsidRPr="008F2594" w:rsidRDefault="0013718E" w:rsidP="00DB113D">
      <w:pPr>
        <w:pStyle w:val="a9"/>
        <w:widowControl/>
        <w:shd w:val="clear" w:color="auto" w:fill="FFFFFF"/>
        <w:spacing w:beforeLines="100" w:before="312" w:beforeAutospacing="0" w:afterAutospacing="0"/>
        <w:ind w:firstLineChars="200" w:firstLine="560"/>
        <w:jc w:val="both"/>
        <w:rPr>
          <w:rFonts w:asciiTheme="minorEastAsia" w:hAnsiTheme="minorEastAsia" w:cs="Helvetica Neue"/>
          <w:color w:val="000000" w:themeColor="text1"/>
          <w:spacing w:val="11"/>
          <w:sz w:val="28"/>
          <w:szCs w:val="28"/>
        </w:rPr>
      </w:pPr>
      <w:r w:rsidRPr="008F2594">
        <w:rPr>
          <w:rFonts w:asciiTheme="minorEastAsia" w:hAnsiTheme="minorEastAsia" w:cs="微软雅黑"/>
          <w:color w:val="000000" w:themeColor="text1"/>
          <w:sz w:val="28"/>
          <w:szCs w:val="28"/>
          <w:shd w:val="clear" w:color="auto" w:fill="FFFFFF"/>
        </w:rPr>
        <w:t>学术会议档案由秘书及财务负责整理保存，包括：会议通知、议程、</w:t>
      </w:r>
      <w:r w:rsidR="00D60FA4" w:rsidRPr="008F2594">
        <w:rPr>
          <w:rFonts w:asciiTheme="minorEastAsia" w:hAnsiTheme="minorEastAsia" w:cs="微软雅黑" w:hint="eastAsia"/>
          <w:color w:val="000000" w:themeColor="text1"/>
          <w:sz w:val="28"/>
          <w:szCs w:val="28"/>
          <w:shd w:val="clear" w:color="auto" w:fill="FFFFFF"/>
        </w:rPr>
        <w:t>会议议程</w:t>
      </w:r>
      <w:r w:rsidRPr="008F2594">
        <w:rPr>
          <w:rFonts w:asciiTheme="minorEastAsia" w:hAnsiTheme="minorEastAsia" w:cs="微软雅黑"/>
          <w:color w:val="000000" w:themeColor="text1"/>
          <w:sz w:val="28"/>
          <w:szCs w:val="28"/>
          <w:shd w:val="clear" w:color="auto" w:fill="FFFFFF"/>
        </w:rPr>
        <w:t>、会议照片、签到表等信息，需在学术会议结束</w:t>
      </w:r>
      <w:r w:rsidR="00D60FA4" w:rsidRPr="008F2594">
        <w:rPr>
          <w:rFonts w:asciiTheme="minorEastAsia" w:hAnsiTheme="minorEastAsia" w:cs="微软雅黑" w:hint="eastAsia"/>
          <w:color w:val="000000" w:themeColor="text1"/>
          <w:sz w:val="28"/>
          <w:szCs w:val="28"/>
          <w:shd w:val="clear" w:color="auto" w:fill="FFFFFF"/>
        </w:rPr>
        <w:t>后</w:t>
      </w:r>
      <w:r w:rsidRPr="008F2594">
        <w:rPr>
          <w:rFonts w:asciiTheme="minorEastAsia" w:hAnsiTheme="minorEastAsia" w:cs="微软雅黑"/>
          <w:color w:val="000000" w:themeColor="text1"/>
          <w:sz w:val="28"/>
          <w:szCs w:val="28"/>
          <w:shd w:val="clear" w:color="auto" w:fill="FFFFFF"/>
        </w:rPr>
        <w:t>整理完毕并送交至协会归档保存。</w:t>
      </w:r>
    </w:p>
    <w:p w14:paraId="51C49B6B" w14:textId="6F10D3C7" w:rsidR="008E6415" w:rsidRPr="008F2594" w:rsidRDefault="0013718E" w:rsidP="0015212D">
      <w:pPr>
        <w:pStyle w:val="a9"/>
        <w:widowControl/>
        <w:shd w:val="clear" w:color="auto" w:fill="FFFFFF"/>
        <w:spacing w:beforeLines="100" w:before="312" w:beforeAutospacing="0" w:afterAutospacing="0"/>
        <w:jc w:val="both"/>
        <w:rPr>
          <w:rStyle w:val="aa"/>
          <w:rFonts w:asciiTheme="minorEastAsia" w:hAnsiTheme="minorEastAsia" w:cs="微软雅黑"/>
          <w:b w:val="0"/>
          <w:bCs/>
          <w:color w:val="000000" w:themeColor="text1"/>
          <w:sz w:val="28"/>
          <w:szCs w:val="28"/>
          <w:shd w:val="clear" w:color="auto" w:fill="FFFFFF"/>
        </w:rPr>
      </w:pPr>
      <w:r w:rsidRPr="00DB113D">
        <w:rPr>
          <w:rStyle w:val="aa"/>
          <w:rFonts w:asciiTheme="minorEastAsia" w:hAnsiTheme="minorEastAsia" w:cs="微软雅黑"/>
          <w:color w:val="000000" w:themeColor="text1"/>
          <w:sz w:val="28"/>
          <w:szCs w:val="28"/>
          <w:shd w:val="clear" w:color="auto" w:fill="FFFFFF"/>
        </w:rPr>
        <w:t>第十二条 </w:t>
      </w:r>
      <w:r w:rsidR="00022E3F" w:rsidRPr="008F2594">
        <w:rPr>
          <w:rStyle w:val="aa"/>
          <w:rFonts w:asciiTheme="minorEastAsia" w:hAnsiTheme="minorEastAsia" w:cs="微软雅黑" w:hint="eastAsia"/>
          <w:b w:val="0"/>
          <w:bCs/>
          <w:color w:val="000000" w:themeColor="text1"/>
          <w:sz w:val="28"/>
          <w:szCs w:val="28"/>
          <w:shd w:val="clear" w:color="auto" w:fill="FFFFFF"/>
        </w:rPr>
        <w:t>学术</w:t>
      </w:r>
      <w:r w:rsidR="00FC0ED6" w:rsidRPr="008F2594">
        <w:rPr>
          <w:rStyle w:val="aa"/>
          <w:rFonts w:asciiTheme="minorEastAsia" w:hAnsiTheme="minorEastAsia" w:hint="eastAsia"/>
          <w:b w:val="0"/>
          <w:bCs/>
          <w:color w:val="000000" w:themeColor="text1"/>
          <w:sz w:val="28"/>
          <w:szCs w:val="28"/>
        </w:rPr>
        <w:t>会议飞检</w:t>
      </w:r>
      <w:r w:rsidR="00022E3F" w:rsidRPr="008F2594">
        <w:rPr>
          <w:rStyle w:val="aa"/>
          <w:rFonts w:asciiTheme="minorEastAsia" w:hAnsiTheme="minorEastAsia" w:hint="eastAsia"/>
          <w:b w:val="0"/>
          <w:bCs/>
          <w:color w:val="000000" w:themeColor="text1"/>
          <w:sz w:val="28"/>
          <w:szCs w:val="28"/>
        </w:rPr>
        <w:t>制度和</w:t>
      </w:r>
      <w:r w:rsidR="00FC0ED6" w:rsidRPr="008F2594">
        <w:rPr>
          <w:rStyle w:val="aa"/>
          <w:rFonts w:asciiTheme="minorEastAsia" w:hAnsiTheme="minorEastAsia" w:hint="eastAsia"/>
          <w:b w:val="0"/>
          <w:bCs/>
          <w:color w:val="000000" w:themeColor="text1"/>
          <w:sz w:val="28"/>
          <w:szCs w:val="28"/>
        </w:rPr>
        <w:t>规定</w:t>
      </w:r>
    </w:p>
    <w:p w14:paraId="3B1F8A5F" w14:textId="23A2C011" w:rsidR="002543B9" w:rsidRPr="008F2594" w:rsidRDefault="00DB1E2C" w:rsidP="0015212D">
      <w:pPr>
        <w:pStyle w:val="a9"/>
        <w:widowControl/>
        <w:shd w:val="clear" w:color="auto" w:fill="FFFFFF"/>
        <w:spacing w:beforeLines="100" w:before="312" w:beforeAutospacing="0" w:afterAutospacing="0"/>
        <w:jc w:val="both"/>
        <w:rPr>
          <w:rStyle w:val="aa"/>
          <w:rFonts w:asciiTheme="minorEastAsia" w:hAnsiTheme="minorEastAsia"/>
          <w:b w:val="0"/>
          <w:bCs/>
          <w:color w:val="000000" w:themeColor="text1"/>
          <w:sz w:val="28"/>
          <w:szCs w:val="28"/>
        </w:rPr>
      </w:pPr>
      <w:r w:rsidRPr="008F2594">
        <w:rPr>
          <w:rStyle w:val="aa"/>
          <w:rFonts w:asciiTheme="minorEastAsia" w:hAnsiTheme="minorEastAsia" w:cs="微软雅黑"/>
          <w:b w:val="0"/>
          <w:bCs/>
          <w:color w:val="000000" w:themeColor="text1"/>
          <w:sz w:val="28"/>
          <w:szCs w:val="28"/>
        </w:rPr>
        <w:t xml:space="preserve">  </w:t>
      </w:r>
      <w:r w:rsidR="00DB7992" w:rsidRPr="008F2594">
        <w:rPr>
          <w:rStyle w:val="aa"/>
          <w:rFonts w:asciiTheme="minorEastAsia" w:hAnsiTheme="minorEastAsia" w:cs="微软雅黑"/>
          <w:b w:val="0"/>
          <w:bCs/>
          <w:color w:val="000000" w:themeColor="text1"/>
          <w:sz w:val="28"/>
          <w:szCs w:val="28"/>
        </w:rPr>
        <w:t xml:space="preserve"> </w:t>
      </w:r>
      <w:r w:rsidRPr="008F2594">
        <w:rPr>
          <w:rStyle w:val="aa"/>
          <w:rFonts w:asciiTheme="minorEastAsia" w:hAnsiTheme="minorEastAsia"/>
          <w:b w:val="0"/>
          <w:bCs/>
          <w:color w:val="000000" w:themeColor="text1"/>
          <w:sz w:val="28"/>
          <w:szCs w:val="28"/>
        </w:rPr>
        <w:t>为加强学术会议</w:t>
      </w:r>
      <w:r w:rsidR="00022E3F" w:rsidRPr="008F2594">
        <w:rPr>
          <w:rStyle w:val="aa"/>
          <w:rFonts w:asciiTheme="minorEastAsia" w:hAnsiTheme="minorEastAsia" w:hint="eastAsia"/>
          <w:b w:val="0"/>
          <w:bCs/>
          <w:color w:val="000000" w:themeColor="text1"/>
          <w:sz w:val="28"/>
          <w:szCs w:val="28"/>
        </w:rPr>
        <w:t>的</w:t>
      </w:r>
      <w:r w:rsidRPr="008F2594">
        <w:rPr>
          <w:rStyle w:val="aa"/>
          <w:rFonts w:asciiTheme="minorEastAsia" w:hAnsiTheme="minorEastAsia"/>
          <w:b w:val="0"/>
          <w:bCs/>
          <w:color w:val="000000" w:themeColor="text1"/>
          <w:sz w:val="28"/>
          <w:szCs w:val="28"/>
        </w:rPr>
        <w:t>管理和监督，严格执行国家、省、市政府和部门制定的学术会议监督精神和要求，加强对医学肿瘤会议的质量和会议现场的监督检查，协会在会议召开时对会议现场和质量进行随机抽查飞检工作。</w:t>
      </w:r>
      <w:r w:rsidR="00DB7992" w:rsidRPr="008F2594">
        <w:rPr>
          <w:rStyle w:val="aa"/>
          <w:rFonts w:asciiTheme="minorEastAsia" w:hAnsiTheme="minorEastAsia"/>
          <w:b w:val="0"/>
          <w:bCs/>
          <w:color w:val="000000" w:themeColor="text1"/>
          <w:sz w:val="28"/>
          <w:szCs w:val="28"/>
        </w:rPr>
        <w:t>将派遣1-2名工作人员</w:t>
      </w:r>
      <w:r w:rsidR="002543B9" w:rsidRPr="008F2594">
        <w:rPr>
          <w:rStyle w:val="aa"/>
          <w:rFonts w:asciiTheme="minorEastAsia" w:hAnsiTheme="minorEastAsia" w:hint="eastAsia"/>
          <w:b w:val="0"/>
          <w:bCs/>
          <w:color w:val="000000" w:themeColor="text1"/>
          <w:sz w:val="28"/>
          <w:szCs w:val="28"/>
        </w:rPr>
        <w:t>（本协会工作人员和邀请的第三方人员）</w:t>
      </w:r>
      <w:r w:rsidR="00DB7992" w:rsidRPr="008F2594">
        <w:rPr>
          <w:rStyle w:val="aa"/>
          <w:rFonts w:asciiTheme="minorEastAsia" w:hAnsiTheme="minorEastAsia"/>
          <w:b w:val="0"/>
          <w:bCs/>
          <w:color w:val="000000" w:themeColor="text1"/>
          <w:sz w:val="28"/>
          <w:szCs w:val="28"/>
        </w:rPr>
        <w:t>到会议现场,根据“会议备案表和会议议程</w:t>
      </w:r>
      <w:r w:rsidRPr="008F2594">
        <w:rPr>
          <w:rStyle w:val="aa"/>
          <w:rFonts w:asciiTheme="minorEastAsia" w:hAnsiTheme="minorEastAsia"/>
          <w:b w:val="0"/>
          <w:bCs/>
          <w:color w:val="000000" w:themeColor="text1"/>
          <w:sz w:val="28"/>
          <w:szCs w:val="28"/>
        </w:rPr>
        <w:t>“对会议进行飞检，拍照取证。有线上的同时上网飞检截图。</w:t>
      </w:r>
    </w:p>
    <w:p w14:paraId="19CCF98C" w14:textId="77777777" w:rsidR="002543B9" w:rsidRPr="00DB113D" w:rsidRDefault="00173239" w:rsidP="0015212D">
      <w:pPr>
        <w:pStyle w:val="a9"/>
        <w:widowControl/>
        <w:shd w:val="clear" w:color="auto" w:fill="FFFFFF"/>
        <w:spacing w:beforeLines="100" w:before="312" w:beforeAutospacing="0" w:afterAutospacing="0"/>
        <w:ind w:firstLineChars="200" w:firstLine="562"/>
        <w:jc w:val="both"/>
        <w:rPr>
          <w:rStyle w:val="aa"/>
          <w:rFonts w:asciiTheme="minorEastAsia" w:hAnsiTheme="minorEastAsia"/>
          <w:color w:val="000000" w:themeColor="text1"/>
          <w:sz w:val="28"/>
          <w:szCs w:val="28"/>
        </w:rPr>
      </w:pPr>
      <w:r w:rsidRPr="00DB113D">
        <w:rPr>
          <w:rStyle w:val="aa"/>
          <w:rFonts w:asciiTheme="minorEastAsia" w:hAnsiTheme="minorEastAsia" w:hint="eastAsia"/>
          <w:color w:val="000000" w:themeColor="text1"/>
          <w:sz w:val="28"/>
          <w:szCs w:val="28"/>
        </w:rPr>
        <w:t>飞检具体流程：</w:t>
      </w:r>
    </w:p>
    <w:p w14:paraId="477A19D0" w14:textId="77777777" w:rsidR="002543B9" w:rsidRPr="008F2594" w:rsidRDefault="00786982" w:rsidP="0015212D">
      <w:pPr>
        <w:pStyle w:val="a9"/>
        <w:widowControl/>
        <w:shd w:val="clear" w:color="auto" w:fill="FFFFFF"/>
        <w:spacing w:beforeLines="100" w:before="312" w:beforeAutospacing="0" w:afterAutospacing="0"/>
        <w:ind w:firstLineChars="200" w:firstLine="560"/>
        <w:jc w:val="both"/>
        <w:rPr>
          <w:rStyle w:val="aa"/>
          <w:rFonts w:asciiTheme="minorEastAsia" w:hAnsiTheme="minorEastAsia"/>
          <w:b w:val="0"/>
          <w:bCs/>
          <w:color w:val="000000" w:themeColor="text1"/>
          <w:sz w:val="28"/>
          <w:szCs w:val="28"/>
        </w:rPr>
      </w:pPr>
      <w:r w:rsidRPr="008F2594">
        <w:rPr>
          <w:rStyle w:val="aa"/>
          <w:rFonts w:asciiTheme="minorEastAsia" w:hAnsiTheme="minorEastAsia" w:hint="eastAsia"/>
          <w:b w:val="0"/>
          <w:bCs/>
          <w:color w:val="000000" w:themeColor="text1"/>
          <w:sz w:val="28"/>
          <w:szCs w:val="28"/>
        </w:rPr>
        <w:lastRenderedPageBreak/>
        <w:t>1、</w:t>
      </w:r>
      <w:r w:rsidR="00653156" w:rsidRPr="008F2594">
        <w:rPr>
          <w:rStyle w:val="aa"/>
          <w:rFonts w:asciiTheme="minorEastAsia" w:hAnsiTheme="minorEastAsia" w:hint="eastAsia"/>
          <w:b w:val="0"/>
          <w:bCs/>
          <w:color w:val="000000" w:themeColor="text1"/>
          <w:sz w:val="28"/>
          <w:szCs w:val="28"/>
        </w:rPr>
        <w:t>飞检人员会议期间前往会议现场视察并填写“</w:t>
      </w:r>
      <w:r w:rsidR="004A29B1" w:rsidRPr="008F2594">
        <w:rPr>
          <w:rStyle w:val="aa"/>
          <w:rFonts w:asciiTheme="minorEastAsia" w:hAnsiTheme="minorEastAsia" w:hint="eastAsia"/>
          <w:b w:val="0"/>
          <w:bCs/>
          <w:color w:val="000000" w:themeColor="text1"/>
          <w:sz w:val="28"/>
          <w:szCs w:val="28"/>
        </w:rPr>
        <w:t>深圳</w:t>
      </w:r>
      <w:r w:rsidR="002543B9" w:rsidRPr="008F2594">
        <w:rPr>
          <w:rStyle w:val="aa"/>
          <w:rFonts w:asciiTheme="minorEastAsia" w:hAnsiTheme="minorEastAsia" w:hint="eastAsia"/>
          <w:b w:val="0"/>
          <w:bCs/>
          <w:color w:val="000000" w:themeColor="text1"/>
          <w:sz w:val="28"/>
          <w:szCs w:val="28"/>
        </w:rPr>
        <w:t>市</w:t>
      </w:r>
      <w:r w:rsidR="004A29B1" w:rsidRPr="008F2594">
        <w:rPr>
          <w:rStyle w:val="aa"/>
          <w:rFonts w:asciiTheme="minorEastAsia" w:hAnsiTheme="minorEastAsia" w:hint="eastAsia"/>
          <w:b w:val="0"/>
          <w:bCs/>
          <w:color w:val="000000" w:themeColor="text1"/>
          <w:sz w:val="28"/>
          <w:szCs w:val="28"/>
        </w:rPr>
        <w:t>抗癌协会活动现场核查表</w:t>
      </w:r>
      <w:r w:rsidR="00653156" w:rsidRPr="008F2594">
        <w:rPr>
          <w:rStyle w:val="aa"/>
          <w:rFonts w:asciiTheme="minorEastAsia" w:hAnsiTheme="minorEastAsia" w:hint="eastAsia"/>
          <w:b w:val="0"/>
          <w:bCs/>
          <w:color w:val="000000" w:themeColor="text1"/>
          <w:sz w:val="28"/>
          <w:szCs w:val="28"/>
        </w:rPr>
        <w:t>”</w:t>
      </w:r>
      <w:r w:rsidR="00173239" w:rsidRPr="008F2594">
        <w:rPr>
          <w:rStyle w:val="aa"/>
          <w:rFonts w:asciiTheme="minorEastAsia" w:hAnsiTheme="minorEastAsia"/>
          <w:b w:val="0"/>
          <w:bCs/>
          <w:color w:val="000000" w:themeColor="text1"/>
          <w:sz w:val="28"/>
          <w:szCs w:val="28"/>
        </w:rPr>
        <w:t>（备注：</w:t>
      </w:r>
      <w:r w:rsidR="00FC0ED6" w:rsidRPr="008F2594">
        <w:rPr>
          <w:rStyle w:val="aa"/>
          <w:rFonts w:asciiTheme="minorEastAsia" w:hAnsiTheme="minorEastAsia" w:hint="eastAsia"/>
          <w:b w:val="0"/>
          <w:bCs/>
          <w:color w:val="000000" w:themeColor="text1"/>
          <w:sz w:val="28"/>
          <w:szCs w:val="28"/>
        </w:rPr>
        <w:t>①</w:t>
      </w:r>
      <w:r w:rsidR="00173239" w:rsidRPr="008F2594">
        <w:rPr>
          <w:rStyle w:val="aa"/>
          <w:rFonts w:asciiTheme="minorEastAsia" w:hAnsiTheme="minorEastAsia"/>
          <w:b w:val="0"/>
          <w:bCs/>
          <w:color w:val="000000" w:themeColor="text1"/>
          <w:sz w:val="28"/>
          <w:szCs w:val="28"/>
        </w:rPr>
        <w:t>活动名称、活动地点、填表时间、电脑打印或手写。</w:t>
      </w:r>
      <w:r w:rsidR="00FC0ED6" w:rsidRPr="008F2594">
        <w:rPr>
          <w:rStyle w:val="aa"/>
          <w:rFonts w:asciiTheme="minorEastAsia" w:hAnsiTheme="minorEastAsia" w:hint="eastAsia"/>
          <w:b w:val="0"/>
          <w:bCs/>
          <w:color w:val="000000" w:themeColor="text1"/>
          <w:sz w:val="28"/>
          <w:szCs w:val="28"/>
        </w:rPr>
        <w:t>②</w:t>
      </w:r>
      <w:r w:rsidR="00173239" w:rsidRPr="008F2594">
        <w:rPr>
          <w:rStyle w:val="aa"/>
          <w:rFonts w:asciiTheme="minorEastAsia" w:hAnsiTheme="minorEastAsia"/>
          <w:b w:val="0"/>
          <w:bCs/>
          <w:color w:val="000000" w:themeColor="text1"/>
          <w:sz w:val="28"/>
          <w:szCs w:val="28"/>
        </w:rPr>
        <w:t xml:space="preserve">审查人员：手写签名。 </w:t>
      </w:r>
      <w:r w:rsidR="00FC0ED6" w:rsidRPr="008F2594">
        <w:rPr>
          <w:rStyle w:val="aa"/>
          <w:rFonts w:asciiTheme="minorEastAsia" w:hAnsiTheme="minorEastAsia" w:hint="eastAsia"/>
          <w:b w:val="0"/>
          <w:bCs/>
          <w:color w:val="000000" w:themeColor="text1"/>
          <w:sz w:val="28"/>
          <w:szCs w:val="28"/>
        </w:rPr>
        <w:t>③</w:t>
      </w:r>
      <w:r w:rsidR="00173239" w:rsidRPr="008F2594">
        <w:rPr>
          <w:rStyle w:val="aa"/>
          <w:rFonts w:asciiTheme="minorEastAsia" w:hAnsiTheme="minorEastAsia"/>
          <w:b w:val="0"/>
          <w:bCs/>
          <w:color w:val="000000" w:themeColor="text1"/>
          <w:sz w:val="28"/>
          <w:szCs w:val="28"/>
        </w:rPr>
        <w:t>活动主办人或现场负责人：手写签名）</w:t>
      </w:r>
      <w:r w:rsidR="002543B9" w:rsidRPr="008F2594">
        <w:rPr>
          <w:rStyle w:val="aa"/>
          <w:rFonts w:asciiTheme="minorEastAsia" w:hAnsiTheme="minorEastAsia" w:hint="eastAsia"/>
          <w:b w:val="0"/>
          <w:bCs/>
          <w:color w:val="000000" w:themeColor="text1"/>
          <w:sz w:val="28"/>
          <w:szCs w:val="28"/>
        </w:rPr>
        <w:t>。</w:t>
      </w:r>
    </w:p>
    <w:p w14:paraId="6B48CE24" w14:textId="52DCDC1F" w:rsidR="002543B9" w:rsidRPr="008F2594" w:rsidRDefault="00786982" w:rsidP="0015212D">
      <w:pPr>
        <w:pStyle w:val="a9"/>
        <w:widowControl/>
        <w:shd w:val="clear" w:color="auto" w:fill="FFFFFF"/>
        <w:spacing w:beforeLines="100" w:before="312" w:beforeAutospacing="0" w:afterAutospacing="0"/>
        <w:ind w:firstLineChars="200" w:firstLine="560"/>
        <w:jc w:val="both"/>
        <w:rPr>
          <w:rStyle w:val="aa"/>
          <w:rFonts w:asciiTheme="minorEastAsia" w:hAnsiTheme="minorEastAsia"/>
          <w:b w:val="0"/>
          <w:bCs/>
          <w:color w:val="000000" w:themeColor="text1"/>
          <w:sz w:val="28"/>
          <w:szCs w:val="28"/>
        </w:rPr>
      </w:pPr>
      <w:r w:rsidRPr="008F2594">
        <w:rPr>
          <w:rStyle w:val="aa"/>
          <w:rFonts w:asciiTheme="minorEastAsia" w:hAnsiTheme="minorEastAsia" w:hint="eastAsia"/>
          <w:b w:val="0"/>
          <w:bCs/>
          <w:color w:val="000000" w:themeColor="text1"/>
          <w:sz w:val="28"/>
          <w:szCs w:val="28"/>
        </w:rPr>
        <w:t>2、</w:t>
      </w:r>
      <w:r w:rsidR="00173239" w:rsidRPr="008F2594">
        <w:rPr>
          <w:rStyle w:val="aa"/>
          <w:rFonts w:asciiTheme="minorEastAsia" w:hAnsiTheme="minorEastAsia"/>
          <w:b w:val="0"/>
          <w:bCs/>
          <w:color w:val="000000" w:themeColor="text1"/>
          <w:sz w:val="28"/>
          <w:szCs w:val="28"/>
        </w:rPr>
        <w:t>根据会议备案表和会议议程</w:t>
      </w:r>
      <w:r w:rsidR="00DB7992" w:rsidRPr="008F2594">
        <w:rPr>
          <w:rStyle w:val="aa"/>
          <w:rFonts w:asciiTheme="minorEastAsia" w:hAnsiTheme="minorEastAsia" w:hint="eastAsia"/>
          <w:b w:val="0"/>
          <w:bCs/>
          <w:color w:val="000000" w:themeColor="text1"/>
          <w:sz w:val="28"/>
          <w:szCs w:val="28"/>
        </w:rPr>
        <w:t>，</w:t>
      </w:r>
      <w:r w:rsidR="00173239" w:rsidRPr="008F2594">
        <w:rPr>
          <w:rStyle w:val="aa"/>
          <w:rFonts w:asciiTheme="minorEastAsia" w:hAnsiTheme="minorEastAsia"/>
          <w:b w:val="0"/>
          <w:bCs/>
          <w:color w:val="000000" w:themeColor="text1"/>
          <w:sz w:val="28"/>
          <w:szCs w:val="28"/>
        </w:rPr>
        <w:t>会议飞检，拍照取证。有线上</w:t>
      </w:r>
      <w:r w:rsidR="002543B9" w:rsidRPr="008F2594">
        <w:rPr>
          <w:rStyle w:val="aa"/>
          <w:rFonts w:asciiTheme="minorEastAsia" w:hAnsiTheme="minorEastAsia" w:hint="eastAsia"/>
          <w:b w:val="0"/>
          <w:bCs/>
          <w:color w:val="000000" w:themeColor="text1"/>
          <w:sz w:val="28"/>
          <w:szCs w:val="28"/>
        </w:rPr>
        <w:t>会议</w:t>
      </w:r>
      <w:r w:rsidR="00173239" w:rsidRPr="008F2594">
        <w:rPr>
          <w:rStyle w:val="aa"/>
          <w:rFonts w:asciiTheme="minorEastAsia" w:hAnsiTheme="minorEastAsia"/>
          <w:b w:val="0"/>
          <w:bCs/>
          <w:color w:val="000000" w:themeColor="text1"/>
          <w:sz w:val="28"/>
          <w:szCs w:val="28"/>
        </w:rPr>
        <w:t>的同时上网飞检截图。</w:t>
      </w:r>
    </w:p>
    <w:p w14:paraId="6B27DD34" w14:textId="0B338C39" w:rsidR="002543B9" w:rsidRPr="008F2594" w:rsidRDefault="00786982" w:rsidP="0015212D">
      <w:pPr>
        <w:pStyle w:val="a9"/>
        <w:widowControl/>
        <w:shd w:val="clear" w:color="auto" w:fill="FFFFFF"/>
        <w:spacing w:beforeLines="100" w:before="312" w:beforeAutospacing="0" w:afterAutospacing="0"/>
        <w:ind w:firstLineChars="200" w:firstLine="560"/>
        <w:jc w:val="both"/>
        <w:rPr>
          <w:rStyle w:val="aa"/>
          <w:rFonts w:asciiTheme="minorEastAsia" w:hAnsiTheme="minorEastAsia"/>
          <w:b w:val="0"/>
          <w:bCs/>
          <w:color w:val="000000" w:themeColor="text1"/>
          <w:sz w:val="28"/>
          <w:szCs w:val="28"/>
        </w:rPr>
      </w:pPr>
      <w:r w:rsidRPr="008F2594">
        <w:rPr>
          <w:rStyle w:val="aa"/>
          <w:rFonts w:asciiTheme="minorEastAsia" w:hAnsiTheme="minorEastAsia"/>
          <w:b w:val="0"/>
          <w:bCs/>
          <w:color w:val="000000" w:themeColor="text1"/>
          <w:sz w:val="28"/>
          <w:szCs w:val="28"/>
        </w:rPr>
        <w:t>3</w:t>
      </w:r>
      <w:r w:rsidRPr="008F2594">
        <w:rPr>
          <w:rStyle w:val="aa"/>
          <w:rFonts w:asciiTheme="minorEastAsia" w:hAnsiTheme="minorEastAsia" w:hint="eastAsia"/>
          <w:b w:val="0"/>
          <w:bCs/>
          <w:color w:val="000000" w:themeColor="text1"/>
          <w:sz w:val="28"/>
          <w:szCs w:val="28"/>
        </w:rPr>
        <w:t>、</w:t>
      </w:r>
      <w:r w:rsidR="00173239" w:rsidRPr="008F2594">
        <w:rPr>
          <w:rStyle w:val="aa"/>
          <w:rFonts w:asciiTheme="minorEastAsia" w:hAnsiTheme="minorEastAsia" w:hint="eastAsia"/>
          <w:b w:val="0"/>
          <w:bCs/>
          <w:color w:val="000000" w:themeColor="text1"/>
          <w:sz w:val="28"/>
          <w:szCs w:val="28"/>
        </w:rPr>
        <w:t>将</w:t>
      </w:r>
      <w:r w:rsidR="00535BD6">
        <w:rPr>
          <w:rStyle w:val="aa"/>
          <w:rFonts w:asciiTheme="minorEastAsia" w:hAnsiTheme="minorEastAsia" w:hint="eastAsia"/>
          <w:b w:val="0"/>
          <w:bCs/>
          <w:color w:val="000000" w:themeColor="text1"/>
          <w:sz w:val="28"/>
          <w:szCs w:val="28"/>
        </w:rPr>
        <w:t>“</w:t>
      </w:r>
      <w:r w:rsidR="00173239" w:rsidRPr="008F2594">
        <w:rPr>
          <w:rStyle w:val="aa"/>
          <w:rFonts w:asciiTheme="minorEastAsia" w:hAnsiTheme="minorEastAsia" w:hint="eastAsia"/>
          <w:b w:val="0"/>
          <w:bCs/>
          <w:color w:val="000000" w:themeColor="text1"/>
          <w:sz w:val="28"/>
          <w:szCs w:val="28"/>
        </w:rPr>
        <w:t>会议飞检照片和深圳市抗癌协会活动现场核查表照片</w:t>
      </w:r>
      <w:r w:rsidR="00535BD6">
        <w:rPr>
          <w:rStyle w:val="aa"/>
          <w:rFonts w:asciiTheme="minorEastAsia" w:hAnsiTheme="minorEastAsia"/>
          <w:b w:val="0"/>
          <w:bCs/>
          <w:color w:val="000000" w:themeColor="text1"/>
          <w:sz w:val="28"/>
          <w:szCs w:val="28"/>
        </w:rPr>
        <w:t>”</w:t>
      </w:r>
      <w:r w:rsidR="00173239" w:rsidRPr="008F2594">
        <w:rPr>
          <w:rStyle w:val="aa"/>
          <w:rFonts w:asciiTheme="minorEastAsia" w:hAnsiTheme="minorEastAsia" w:hint="eastAsia"/>
          <w:b w:val="0"/>
          <w:bCs/>
          <w:color w:val="000000" w:themeColor="text1"/>
          <w:sz w:val="28"/>
          <w:szCs w:val="28"/>
        </w:rPr>
        <w:t>发协会留存</w:t>
      </w:r>
      <w:r w:rsidR="00DB7992" w:rsidRPr="008F2594">
        <w:rPr>
          <w:rStyle w:val="aa"/>
          <w:rFonts w:asciiTheme="minorEastAsia" w:hAnsiTheme="minorEastAsia" w:hint="eastAsia"/>
          <w:b w:val="0"/>
          <w:bCs/>
          <w:color w:val="000000" w:themeColor="text1"/>
          <w:sz w:val="28"/>
          <w:szCs w:val="28"/>
        </w:rPr>
        <w:t>。</w:t>
      </w:r>
    </w:p>
    <w:p w14:paraId="5078C37B" w14:textId="4E1733B7" w:rsidR="00DB1E2C" w:rsidRPr="008F2594" w:rsidRDefault="00786982" w:rsidP="0015212D">
      <w:pPr>
        <w:pStyle w:val="a9"/>
        <w:widowControl/>
        <w:shd w:val="clear" w:color="auto" w:fill="FFFFFF"/>
        <w:spacing w:beforeLines="100" w:before="312" w:beforeAutospacing="0" w:afterAutospacing="0"/>
        <w:ind w:firstLineChars="200" w:firstLine="560"/>
        <w:jc w:val="both"/>
        <w:rPr>
          <w:rStyle w:val="aa"/>
          <w:rFonts w:asciiTheme="minorEastAsia" w:hAnsiTheme="minorEastAsia"/>
          <w:b w:val="0"/>
          <w:bCs/>
          <w:color w:val="000000" w:themeColor="text1"/>
          <w:sz w:val="28"/>
          <w:szCs w:val="28"/>
        </w:rPr>
      </w:pPr>
      <w:r w:rsidRPr="008F2594">
        <w:rPr>
          <w:rStyle w:val="aa"/>
          <w:rFonts w:asciiTheme="minorEastAsia" w:hAnsiTheme="minorEastAsia" w:hint="eastAsia"/>
          <w:b w:val="0"/>
          <w:bCs/>
          <w:color w:val="000000" w:themeColor="text1"/>
          <w:sz w:val="28"/>
          <w:szCs w:val="28"/>
        </w:rPr>
        <w:t>4、</w:t>
      </w:r>
      <w:r w:rsidR="00FC0ED6" w:rsidRPr="008F2594">
        <w:rPr>
          <w:rStyle w:val="aa"/>
          <w:rFonts w:asciiTheme="minorEastAsia" w:hAnsiTheme="minorEastAsia" w:hint="eastAsia"/>
          <w:b w:val="0"/>
          <w:bCs/>
          <w:color w:val="000000" w:themeColor="text1"/>
          <w:sz w:val="28"/>
          <w:szCs w:val="28"/>
        </w:rPr>
        <w:t>飞检人员将</w:t>
      </w:r>
      <w:r w:rsidR="00173239" w:rsidRPr="008F2594">
        <w:rPr>
          <w:rStyle w:val="aa"/>
          <w:rFonts w:asciiTheme="minorEastAsia" w:hAnsiTheme="minorEastAsia" w:hint="eastAsia"/>
          <w:b w:val="0"/>
          <w:bCs/>
          <w:color w:val="000000" w:themeColor="text1"/>
          <w:sz w:val="28"/>
          <w:szCs w:val="28"/>
        </w:rPr>
        <w:t>深圳市抗癌协会活动现场核查表原件交协会财务处</w:t>
      </w:r>
      <w:r w:rsidR="00FC0ED6" w:rsidRPr="008F2594">
        <w:rPr>
          <w:rStyle w:val="aa"/>
          <w:rFonts w:asciiTheme="minorEastAsia" w:hAnsiTheme="minorEastAsia" w:hint="eastAsia"/>
          <w:b w:val="0"/>
          <w:bCs/>
          <w:color w:val="000000" w:themeColor="text1"/>
          <w:sz w:val="28"/>
          <w:szCs w:val="28"/>
        </w:rPr>
        <w:t>。</w:t>
      </w:r>
    </w:p>
    <w:p w14:paraId="43F01A0E" w14:textId="7727FD39" w:rsidR="008E6415" w:rsidRPr="008F2594" w:rsidRDefault="0013718E" w:rsidP="00DB113D">
      <w:pPr>
        <w:pStyle w:val="a9"/>
        <w:widowControl/>
        <w:shd w:val="clear" w:color="auto" w:fill="FFFFFF"/>
        <w:spacing w:beforeLines="100" w:before="312" w:beforeAutospacing="0" w:afterAutospacing="0"/>
        <w:jc w:val="center"/>
        <w:rPr>
          <w:rFonts w:asciiTheme="minorEastAsia" w:hAnsiTheme="minorEastAsia" w:cs="Helvetica Neue"/>
          <w:color w:val="000000" w:themeColor="text1"/>
          <w:spacing w:val="11"/>
          <w:sz w:val="28"/>
          <w:szCs w:val="28"/>
        </w:rPr>
      </w:pPr>
      <w:r w:rsidRPr="008F2594">
        <w:rPr>
          <w:rStyle w:val="aa"/>
          <w:rFonts w:asciiTheme="minorEastAsia" w:hAnsiTheme="minorEastAsia" w:cs="微软雅黑"/>
          <w:color w:val="000000" w:themeColor="text1"/>
          <w:sz w:val="28"/>
          <w:szCs w:val="28"/>
          <w:shd w:val="clear" w:color="auto" w:fill="FFFFFF"/>
        </w:rPr>
        <w:t>第四章 学术会议财务管理</w:t>
      </w:r>
    </w:p>
    <w:p w14:paraId="6D2452CA" w14:textId="7C70FA98" w:rsidR="00746C4A" w:rsidRPr="008F2594" w:rsidRDefault="0013718E" w:rsidP="0015212D">
      <w:pPr>
        <w:pStyle w:val="a9"/>
        <w:widowControl/>
        <w:shd w:val="clear" w:color="auto" w:fill="FFFFFF"/>
        <w:spacing w:beforeLines="100" w:before="312" w:beforeAutospacing="0" w:afterAutospacing="0"/>
        <w:jc w:val="both"/>
        <w:rPr>
          <w:rFonts w:asciiTheme="minorEastAsia" w:hAnsiTheme="minorEastAsia" w:cs="Helvetica Neue"/>
          <w:color w:val="000000" w:themeColor="text1"/>
          <w:spacing w:val="11"/>
          <w:sz w:val="28"/>
          <w:szCs w:val="28"/>
        </w:rPr>
      </w:pPr>
      <w:r w:rsidRPr="008F2594">
        <w:rPr>
          <w:rStyle w:val="aa"/>
          <w:rFonts w:asciiTheme="minorEastAsia" w:hAnsiTheme="minorEastAsia" w:cs="微软雅黑"/>
          <w:color w:val="000000" w:themeColor="text1"/>
          <w:sz w:val="28"/>
          <w:szCs w:val="28"/>
          <w:shd w:val="clear" w:color="auto" w:fill="FFFFFF"/>
        </w:rPr>
        <w:t>第十三条 </w:t>
      </w:r>
      <w:r w:rsidRPr="008F2594">
        <w:rPr>
          <w:rFonts w:asciiTheme="minorEastAsia" w:hAnsiTheme="minorEastAsia" w:cs="微软雅黑"/>
          <w:color w:val="000000" w:themeColor="text1"/>
          <w:sz w:val="28"/>
          <w:szCs w:val="28"/>
          <w:shd w:val="clear" w:color="auto" w:fill="FFFFFF"/>
        </w:rPr>
        <w:t>会议赞助管理的相关规定</w:t>
      </w:r>
    </w:p>
    <w:p w14:paraId="7B4AF3F4" w14:textId="77777777" w:rsidR="002543B9" w:rsidRPr="008F2594" w:rsidRDefault="00786982" w:rsidP="0015212D">
      <w:pPr>
        <w:pStyle w:val="a9"/>
        <w:widowControl/>
        <w:shd w:val="clear" w:color="auto" w:fill="FFFFFF"/>
        <w:spacing w:beforeLines="100" w:before="312" w:beforeAutospacing="0" w:afterAutospacing="0"/>
        <w:ind w:firstLineChars="200" w:firstLine="560"/>
        <w:jc w:val="both"/>
        <w:rPr>
          <w:rFonts w:asciiTheme="minorEastAsia" w:hAnsiTheme="minorEastAsia" w:cs="微软雅黑"/>
          <w:color w:val="000000" w:themeColor="text1"/>
          <w:sz w:val="28"/>
          <w:szCs w:val="28"/>
          <w:shd w:val="clear" w:color="auto" w:fill="FFFFFF"/>
        </w:rPr>
      </w:pPr>
      <w:r w:rsidRPr="008F2594">
        <w:rPr>
          <w:rFonts w:asciiTheme="minorEastAsia" w:hAnsiTheme="minorEastAsia" w:cs="微软雅黑" w:hint="eastAsia"/>
          <w:color w:val="000000" w:themeColor="text1"/>
          <w:sz w:val="28"/>
          <w:szCs w:val="28"/>
          <w:shd w:val="clear" w:color="auto" w:fill="FFFFFF"/>
        </w:rPr>
        <w:t>1、</w:t>
      </w:r>
      <w:r w:rsidR="0013718E" w:rsidRPr="008F2594">
        <w:rPr>
          <w:rFonts w:asciiTheme="minorEastAsia" w:hAnsiTheme="minorEastAsia" w:cs="微软雅黑"/>
          <w:color w:val="000000" w:themeColor="text1"/>
          <w:sz w:val="28"/>
          <w:szCs w:val="28"/>
          <w:shd w:val="clear" w:color="auto" w:fill="FFFFFF"/>
        </w:rPr>
        <w:t>赞助方和协会的会议受理和接受赞助须遵守和符合国家的法律和政策的规定，一切活动均依法进行。</w:t>
      </w:r>
    </w:p>
    <w:p w14:paraId="1933D40E" w14:textId="77777777" w:rsidR="002543B9" w:rsidRPr="008F2594" w:rsidRDefault="00786982" w:rsidP="0015212D">
      <w:pPr>
        <w:pStyle w:val="a9"/>
        <w:widowControl/>
        <w:shd w:val="clear" w:color="auto" w:fill="FFFFFF"/>
        <w:spacing w:beforeLines="100" w:before="312" w:beforeAutospacing="0" w:afterAutospacing="0"/>
        <w:ind w:firstLineChars="200" w:firstLine="560"/>
        <w:jc w:val="both"/>
        <w:rPr>
          <w:rFonts w:asciiTheme="minorEastAsia" w:hAnsiTheme="minorEastAsia" w:cs="微软雅黑"/>
          <w:color w:val="000000" w:themeColor="text1"/>
          <w:sz w:val="28"/>
          <w:szCs w:val="28"/>
          <w:shd w:val="clear" w:color="auto" w:fill="FFFFFF"/>
        </w:rPr>
      </w:pPr>
      <w:r w:rsidRPr="008F2594">
        <w:rPr>
          <w:rFonts w:asciiTheme="minorEastAsia" w:hAnsiTheme="minorEastAsia" w:cs="微软雅黑" w:hint="eastAsia"/>
          <w:color w:val="000000" w:themeColor="text1"/>
          <w:sz w:val="28"/>
          <w:szCs w:val="28"/>
          <w:shd w:val="clear" w:color="auto" w:fill="FFFFFF"/>
        </w:rPr>
        <w:t>2、</w:t>
      </w:r>
      <w:r w:rsidR="0013718E" w:rsidRPr="008F2594">
        <w:rPr>
          <w:rFonts w:asciiTheme="minorEastAsia" w:hAnsiTheme="minorEastAsia" w:cs="微软雅黑"/>
          <w:color w:val="000000" w:themeColor="text1"/>
          <w:sz w:val="28"/>
          <w:szCs w:val="28"/>
          <w:shd w:val="clear" w:color="auto" w:fill="FFFFFF"/>
        </w:rPr>
        <w:t>主要受理和接受医学有关、特别是癌症综合防治相关的专业学术和科普宣传会议的赞助。</w:t>
      </w:r>
    </w:p>
    <w:p w14:paraId="39AAA2A9" w14:textId="77777777" w:rsidR="002543B9" w:rsidRPr="008F2594" w:rsidRDefault="00786982" w:rsidP="0015212D">
      <w:pPr>
        <w:pStyle w:val="a9"/>
        <w:widowControl/>
        <w:shd w:val="clear" w:color="auto" w:fill="FFFFFF"/>
        <w:spacing w:beforeLines="100" w:before="312" w:beforeAutospacing="0" w:afterAutospacing="0"/>
        <w:ind w:firstLineChars="200" w:firstLine="560"/>
        <w:jc w:val="both"/>
        <w:rPr>
          <w:rFonts w:asciiTheme="minorEastAsia" w:hAnsiTheme="minorEastAsia" w:cs="微软雅黑"/>
          <w:color w:val="000000" w:themeColor="text1"/>
          <w:sz w:val="28"/>
          <w:szCs w:val="28"/>
          <w:shd w:val="clear" w:color="auto" w:fill="FFFFFF"/>
        </w:rPr>
      </w:pPr>
      <w:r w:rsidRPr="008F2594">
        <w:rPr>
          <w:rFonts w:asciiTheme="minorEastAsia" w:hAnsiTheme="minorEastAsia" w:cs="微软雅黑" w:hint="eastAsia"/>
          <w:color w:val="000000" w:themeColor="text1"/>
          <w:sz w:val="28"/>
          <w:szCs w:val="28"/>
          <w:shd w:val="clear" w:color="auto" w:fill="FFFFFF"/>
        </w:rPr>
        <w:t>3、</w:t>
      </w:r>
      <w:r w:rsidR="0013718E" w:rsidRPr="008F2594">
        <w:rPr>
          <w:rFonts w:asciiTheme="minorEastAsia" w:hAnsiTheme="minorEastAsia" w:cs="微软雅黑"/>
          <w:color w:val="000000" w:themeColor="text1"/>
          <w:sz w:val="28"/>
          <w:szCs w:val="28"/>
          <w:shd w:val="clear" w:color="auto" w:fill="FFFFFF"/>
        </w:rPr>
        <w:t>协会收取赞助费用总额的15%用于开具税务发票缴纳税金及附加费等。</w:t>
      </w:r>
    </w:p>
    <w:p w14:paraId="67BA77E3" w14:textId="5EA34C15" w:rsidR="008E6415" w:rsidRPr="008F2594" w:rsidRDefault="00786982" w:rsidP="0015212D">
      <w:pPr>
        <w:pStyle w:val="a9"/>
        <w:widowControl/>
        <w:shd w:val="clear" w:color="auto" w:fill="FFFFFF"/>
        <w:spacing w:beforeLines="100" w:before="312" w:beforeAutospacing="0" w:afterAutospacing="0"/>
        <w:ind w:firstLineChars="200" w:firstLine="560"/>
        <w:jc w:val="both"/>
        <w:rPr>
          <w:rFonts w:asciiTheme="minorEastAsia" w:hAnsiTheme="minorEastAsia" w:cs="微软雅黑"/>
          <w:color w:val="000000" w:themeColor="text1"/>
          <w:sz w:val="28"/>
          <w:szCs w:val="28"/>
          <w:shd w:val="clear" w:color="auto" w:fill="FFFFFF"/>
        </w:rPr>
      </w:pPr>
      <w:r w:rsidRPr="008F2594">
        <w:rPr>
          <w:rFonts w:asciiTheme="minorEastAsia" w:hAnsiTheme="minorEastAsia" w:cs="微软雅黑" w:hint="eastAsia"/>
          <w:color w:val="000000" w:themeColor="text1"/>
          <w:sz w:val="28"/>
          <w:szCs w:val="28"/>
          <w:shd w:val="clear" w:color="auto" w:fill="FFFFFF"/>
        </w:rPr>
        <w:lastRenderedPageBreak/>
        <w:t>4、</w:t>
      </w:r>
      <w:r w:rsidR="0013718E" w:rsidRPr="008F2594">
        <w:rPr>
          <w:rFonts w:asciiTheme="minorEastAsia" w:hAnsiTheme="minorEastAsia" w:cs="微软雅黑"/>
          <w:color w:val="000000" w:themeColor="text1"/>
          <w:sz w:val="28"/>
          <w:szCs w:val="28"/>
          <w:shd w:val="clear" w:color="auto" w:fill="FFFFFF"/>
        </w:rPr>
        <w:t>赞助须经申请和审查，符合规定；</w:t>
      </w:r>
      <w:r w:rsidR="00D17D87" w:rsidRPr="008F2594">
        <w:rPr>
          <w:rFonts w:asciiTheme="minorEastAsia" w:hAnsiTheme="minorEastAsia" w:cs="微软雅黑" w:hint="eastAsia"/>
          <w:color w:val="000000" w:themeColor="text1"/>
          <w:sz w:val="28"/>
          <w:szCs w:val="28"/>
          <w:shd w:val="clear" w:color="auto" w:fill="FFFFFF"/>
        </w:rPr>
        <w:t>赞助坚持自愿的原则，不能强行要求企业赞助，</w:t>
      </w:r>
      <w:r w:rsidR="0013718E" w:rsidRPr="008F2594">
        <w:rPr>
          <w:rFonts w:asciiTheme="minorEastAsia" w:hAnsiTheme="minorEastAsia" w:cs="微软雅黑"/>
          <w:color w:val="000000" w:themeColor="text1"/>
          <w:sz w:val="28"/>
          <w:szCs w:val="28"/>
          <w:shd w:val="clear" w:color="auto" w:fill="FFFFFF"/>
        </w:rPr>
        <w:t>协会助理审查合同书规范</w:t>
      </w:r>
      <w:r w:rsidR="00D17D87" w:rsidRPr="008F2594">
        <w:rPr>
          <w:rFonts w:asciiTheme="minorEastAsia" w:hAnsiTheme="minorEastAsia" w:cs="微软雅黑" w:hint="eastAsia"/>
          <w:color w:val="000000" w:themeColor="text1"/>
          <w:sz w:val="28"/>
          <w:szCs w:val="28"/>
          <w:shd w:val="clear" w:color="auto" w:fill="FFFFFF"/>
        </w:rPr>
        <w:t>。</w:t>
      </w:r>
    </w:p>
    <w:p w14:paraId="54631A1E" w14:textId="77777777" w:rsidR="002543B9" w:rsidRPr="008F2594" w:rsidRDefault="0013718E" w:rsidP="0015212D">
      <w:pPr>
        <w:pStyle w:val="a9"/>
        <w:widowControl/>
        <w:shd w:val="clear" w:color="auto" w:fill="FFFFFF"/>
        <w:spacing w:beforeLines="100" w:before="312" w:beforeAutospacing="0" w:afterAutospacing="0"/>
        <w:jc w:val="both"/>
        <w:rPr>
          <w:rFonts w:asciiTheme="minorEastAsia" w:hAnsiTheme="minorEastAsia" w:cs="微软雅黑"/>
          <w:color w:val="000000" w:themeColor="text1"/>
          <w:sz w:val="28"/>
          <w:szCs w:val="28"/>
          <w:shd w:val="clear" w:color="auto" w:fill="FFFFFF"/>
        </w:rPr>
      </w:pPr>
      <w:r w:rsidRPr="008F2594">
        <w:rPr>
          <w:rStyle w:val="aa"/>
          <w:rFonts w:asciiTheme="minorEastAsia" w:hAnsiTheme="minorEastAsia" w:cs="微软雅黑"/>
          <w:color w:val="000000" w:themeColor="text1"/>
          <w:sz w:val="28"/>
          <w:szCs w:val="28"/>
          <w:shd w:val="clear" w:color="auto" w:fill="FFFFFF"/>
        </w:rPr>
        <w:t>第十四条</w:t>
      </w:r>
      <w:r w:rsidRPr="008F2594">
        <w:rPr>
          <w:rFonts w:asciiTheme="minorEastAsia" w:hAnsiTheme="minorEastAsia" w:cs="微软雅黑"/>
          <w:color w:val="000000" w:themeColor="text1"/>
          <w:sz w:val="28"/>
          <w:szCs w:val="28"/>
          <w:shd w:val="clear" w:color="auto" w:fill="FFFFFF"/>
        </w:rPr>
        <w:t> 报销规定</w:t>
      </w:r>
    </w:p>
    <w:p w14:paraId="5D11F77C" w14:textId="539713BD" w:rsidR="002543B9" w:rsidRPr="008F2594" w:rsidRDefault="00786982" w:rsidP="00DB113D">
      <w:pPr>
        <w:ind w:firstLineChars="200" w:firstLine="560"/>
        <w:rPr>
          <w:rFonts w:asciiTheme="minorEastAsia" w:hAnsiTheme="minorEastAsia" w:cs="微软雅黑"/>
          <w:color w:val="000000" w:themeColor="text1"/>
          <w:sz w:val="28"/>
          <w:szCs w:val="28"/>
          <w:shd w:val="clear" w:color="auto" w:fill="FFFFFF"/>
        </w:rPr>
      </w:pPr>
      <w:r w:rsidRPr="008F2594">
        <w:rPr>
          <w:rFonts w:asciiTheme="minorEastAsia" w:hAnsiTheme="minorEastAsia" w:cs="微软雅黑" w:hint="eastAsia"/>
          <w:color w:val="000000" w:themeColor="text1"/>
          <w:sz w:val="28"/>
          <w:szCs w:val="28"/>
          <w:shd w:val="clear" w:color="auto" w:fill="FFFFFF"/>
        </w:rPr>
        <w:t>1、</w:t>
      </w:r>
      <w:r w:rsidR="0013718E" w:rsidRPr="008F2594">
        <w:rPr>
          <w:rFonts w:asciiTheme="minorEastAsia" w:hAnsiTheme="minorEastAsia" w:cs="微软雅黑"/>
          <w:color w:val="000000" w:themeColor="text1"/>
          <w:sz w:val="28"/>
          <w:szCs w:val="28"/>
          <w:shd w:val="clear" w:color="auto" w:fill="FFFFFF"/>
        </w:rPr>
        <w:t>会议结束后，应在1-2个月内报销</w:t>
      </w:r>
      <w:r w:rsidR="00AE3152">
        <w:rPr>
          <w:rFonts w:asciiTheme="minorEastAsia" w:hAnsiTheme="minorEastAsia" w:cs="微软雅黑" w:hint="eastAsia"/>
          <w:color w:val="000000" w:themeColor="text1"/>
          <w:sz w:val="28"/>
          <w:szCs w:val="28"/>
          <w:shd w:val="clear" w:color="auto" w:fill="FFFFFF"/>
        </w:rPr>
        <w:t>。</w:t>
      </w:r>
      <w:r w:rsidR="00581025">
        <w:rPr>
          <w:rFonts w:asciiTheme="minorEastAsia" w:hAnsiTheme="minorEastAsia" w:cs="微软雅黑" w:hint="eastAsia"/>
          <w:color w:val="000000" w:themeColor="text1"/>
          <w:sz w:val="28"/>
          <w:szCs w:val="28"/>
          <w:shd w:val="clear" w:color="auto" w:fill="FFFFFF"/>
        </w:rPr>
        <w:t>对于赞助费已经到账，</w:t>
      </w:r>
      <w:r w:rsidR="00AE3152" w:rsidRPr="00DB113D">
        <w:rPr>
          <w:rFonts w:asciiTheme="minorEastAsia" w:hAnsiTheme="minorEastAsia" w:cs="微软雅黑" w:hint="eastAsia"/>
          <w:color w:val="000000" w:themeColor="text1"/>
          <w:sz w:val="28"/>
          <w:szCs w:val="28"/>
          <w:shd w:val="clear" w:color="auto" w:fill="FFFFFF"/>
        </w:rPr>
        <w:t>超过</w:t>
      </w:r>
      <w:r w:rsidR="00AE3152" w:rsidRPr="00DB113D">
        <w:rPr>
          <w:rFonts w:asciiTheme="minorEastAsia" w:hAnsiTheme="minorEastAsia" w:cs="微软雅黑"/>
          <w:color w:val="000000" w:themeColor="text1"/>
          <w:sz w:val="28"/>
          <w:szCs w:val="28"/>
          <w:shd w:val="clear" w:color="auto" w:fill="FFFFFF"/>
        </w:rPr>
        <w:t>2</w:t>
      </w:r>
      <w:r w:rsidR="00AE3152" w:rsidRPr="00DB113D">
        <w:rPr>
          <w:rFonts w:asciiTheme="minorEastAsia" w:hAnsiTheme="minorEastAsia" w:cs="微软雅黑" w:hint="eastAsia"/>
          <w:color w:val="000000" w:themeColor="text1"/>
          <w:sz w:val="28"/>
          <w:szCs w:val="28"/>
          <w:shd w:val="clear" w:color="auto" w:fill="FFFFFF"/>
        </w:rPr>
        <w:t>个月未报销的，将增加</w:t>
      </w:r>
      <w:r w:rsidR="00AE3152" w:rsidRPr="00DB113D">
        <w:rPr>
          <w:rFonts w:asciiTheme="minorEastAsia" w:hAnsiTheme="minorEastAsia" w:cs="微软雅黑"/>
          <w:color w:val="000000" w:themeColor="text1"/>
          <w:sz w:val="28"/>
          <w:szCs w:val="28"/>
          <w:shd w:val="clear" w:color="auto" w:fill="FFFFFF"/>
        </w:rPr>
        <w:t>5%</w:t>
      </w:r>
      <w:r w:rsidR="00AE3152" w:rsidRPr="00DB113D">
        <w:rPr>
          <w:rFonts w:asciiTheme="minorEastAsia" w:hAnsiTheme="minorEastAsia" w:cs="微软雅黑" w:hint="eastAsia"/>
          <w:color w:val="000000" w:themeColor="text1"/>
          <w:sz w:val="28"/>
          <w:szCs w:val="28"/>
          <w:shd w:val="clear" w:color="auto" w:fill="FFFFFF"/>
        </w:rPr>
        <w:t>的服务管理费；超过</w:t>
      </w:r>
      <w:r w:rsidR="00AE3152" w:rsidRPr="00DB113D">
        <w:rPr>
          <w:rFonts w:asciiTheme="minorEastAsia" w:hAnsiTheme="minorEastAsia" w:cs="微软雅黑"/>
          <w:color w:val="000000" w:themeColor="text1"/>
          <w:sz w:val="28"/>
          <w:szCs w:val="28"/>
          <w:shd w:val="clear" w:color="auto" w:fill="FFFFFF"/>
        </w:rPr>
        <w:t>6</w:t>
      </w:r>
      <w:r w:rsidR="00AE3152" w:rsidRPr="00DB113D">
        <w:rPr>
          <w:rFonts w:asciiTheme="minorEastAsia" w:hAnsiTheme="minorEastAsia" w:cs="微软雅黑" w:hint="eastAsia"/>
          <w:color w:val="000000" w:themeColor="text1"/>
          <w:sz w:val="28"/>
          <w:szCs w:val="28"/>
          <w:shd w:val="clear" w:color="auto" w:fill="FFFFFF"/>
        </w:rPr>
        <w:t>个月未报销的，将增加</w:t>
      </w:r>
      <w:r w:rsidR="00AE3152" w:rsidRPr="00DB113D">
        <w:rPr>
          <w:rFonts w:asciiTheme="minorEastAsia" w:hAnsiTheme="minorEastAsia" w:cs="微软雅黑"/>
          <w:color w:val="000000" w:themeColor="text1"/>
          <w:sz w:val="28"/>
          <w:szCs w:val="28"/>
          <w:shd w:val="clear" w:color="auto" w:fill="FFFFFF"/>
        </w:rPr>
        <w:t>10%</w:t>
      </w:r>
      <w:r w:rsidR="00AE3152" w:rsidRPr="00DB113D">
        <w:rPr>
          <w:rFonts w:asciiTheme="minorEastAsia" w:hAnsiTheme="minorEastAsia" w:cs="微软雅黑" w:hint="eastAsia"/>
          <w:color w:val="000000" w:themeColor="text1"/>
          <w:sz w:val="28"/>
          <w:szCs w:val="28"/>
          <w:shd w:val="clear" w:color="auto" w:fill="FFFFFF"/>
        </w:rPr>
        <w:t>的服务管理费；超过</w:t>
      </w:r>
      <w:r w:rsidR="00AE3152" w:rsidRPr="00DB113D">
        <w:rPr>
          <w:rFonts w:asciiTheme="minorEastAsia" w:hAnsiTheme="minorEastAsia" w:cs="微软雅黑"/>
          <w:color w:val="000000" w:themeColor="text1"/>
          <w:sz w:val="28"/>
          <w:szCs w:val="28"/>
          <w:shd w:val="clear" w:color="auto" w:fill="FFFFFF"/>
        </w:rPr>
        <w:t>12</w:t>
      </w:r>
      <w:r w:rsidR="00AE3152" w:rsidRPr="00DB113D">
        <w:rPr>
          <w:rFonts w:asciiTheme="minorEastAsia" w:hAnsiTheme="minorEastAsia" w:cs="微软雅黑" w:hint="eastAsia"/>
          <w:color w:val="000000" w:themeColor="text1"/>
          <w:sz w:val="28"/>
          <w:szCs w:val="28"/>
          <w:shd w:val="clear" w:color="auto" w:fill="FFFFFF"/>
        </w:rPr>
        <w:t>个月报</w:t>
      </w:r>
      <w:r w:rsidR="00535BD6">
        <w:rPr>
          <w:rFonts w:asciiTheme="minorEastAsia" w:hAnsiTheme="minorEastAsia" w:cs="微软雅黑" w:hint="eastAsia"/>
          <w:color w:val="000000" w:themeColor="text1"/>
          <w:sz w:val="28"/>
          <w:szCs w:val="28"/>
          <w:shd w:val="clear" w:color="auto" w:fill="FFFFFF"/>
        </w:rPr>
        <w:t>将增加</w:t>
      </w:r>
      <w:r w:rsidR="00AE3152" w:rsidRPr="00DB113D">
        <w:rPr>
          <w:rFonts w:asciiTheme="minorEastAsia" w:hAnsiTheme="minorEastAsia" w:cs="微软雅黑" w:hint="eastAsia"/>
          <w:color w:val="000000" w:themeColor="text1"/>
          <w:sz w:val="28"/>
          <w:szCs w:val="28"/>
          <w:shd w:val="clear" w:color="auto" w:fill="FFFFFF"/>
        </w:rPr>
        <w:t>5</w:t>
      </w:r>
      <w:r w:rsidR="00AE3152" w:rsidRPr="00DB113D">
        <w:rPr>
          <w:rFonts w:asciiTheme="minorEastAsia" w:hAnsiTheme="minorEastAsia" w:cs="微软雅黑"/>
          <w:color w:val="000000" w:themeColor="text1"/>
          <w:sz w:val="28"/>
          <w:szCs w:val="28"/>
          <w:shd w:val="clear" w:color="auto" w:fill="FFFFFF"/>
        </w:rPr>
        <w:t>0%</w:t>
      </w:r>
      <w:r w:rsidR="00AE3152" w:rsidRPr="00DB113D">
        <w:rPr>
          <w:rFonts w:asciiTheme="minorEastAsia" w:hAnsiTheme="minorEastAsia" w:cs="微软雅黑" w:hint="eastAsia"/>
          <w:color w:val="000000" w:themeColor="text1"/>
          <w:sz w:val="28"/>
          <w:szCs w:val="28"/>
          <w:shd w:val="clear" w:color="auto" w:fill="FFFFFF"/>
        </w:rPr>
        <w:t>服务管理费（特殊原因写情况说明另行办理）。</w:t>
      </w:r>
    </w:p>
    <w:p w14:paraId="5223983B" w14:textId="77777777" w:rsidR="002543B9" w:rsidRPr="008F2594" w:rsidRDefault="00786982" w:rsidP="0015212D">
      <w:pPr>
        <w:pStyle w:val="a9"/>
        <w:widowControl/>
        <w:shd w:val="clear" w:color="auto" w:fill="FFFFFF"/>
        <w:spacing w:beforeLines="100" w:before="312" w:beforeAutospacing="0" w:afterAutospacing="0"/>
        <w:ind w:firstLineChars="200" w:firstLine="604"/>
        <w:jc w:val="both"/>
        <w:rPr>
          <w:rFonts w:asciiTheme="minorEastAsia" w:hAnsiTheme="minorEastAsia" w:cs="宋体"/>
          <w:color w:val="000000" w:themeColor="text1"/>
          <w:sz w:val="28"/>
          <w:szCs w:val="28"/>
        </w:rPr>
      </w:pPr>
      <w:r w:rsidRPr="008F2594">
        <w:rPr>
          <w:rFonts w:asciiTheme="minorEastAsia" w:hAnsiTheme="minorEastAsia" w:cs="Helvetica Neue" w:hint="eastAsia"/>
          <w:color w:val="000000" w:themeColor="text1"/>
          <w:spacing w:val="11"/>
          <w:sz w:val="28"/>
          <w:szCs w:val="28"/>
        </w:rPr>
        <w:t>2、</w:t>
      </w:r>
      <w:r w:rsidR="00CE1437" w:rsidRPr="008F2594">
        <w:rPr>
          <w:rFonts w:asciiTheme="minorEastAsia" w:hAnsiTheme="minorEastAsia" w:cs="宋体" w:hint="eastAsia"/>
          <w:color w:val="000000" w:themeColor="text1"/>
          <w:sz w:val="28"/>
          <w:szCs w:val="28"/>
        </w:rPr>
        <w:t xml:space="preserve">学术会议报账时需提供资料： </w:t>
      </w:r>
    </w:p>
    <w:p w14:paraId="5DC42C79" w14:textId="77777777" w:rsidR="002543B9" w:rsidRPr="008F2594" w:rsidRDefault="002543B9" w:rsidP="0015212D">
      <w:pPr>
        <w:pStyle w:val="a9"/>
        <w:widowControl/>
        <w:shd w:val="clear" w:color="auto" w:fill="FFFFFF"/>
        <w:spacing w:beforeLines="100" w:before="312" w:beforeAutospacing="0" w:afterAutospacing="0"/>
        <w:ind w:firstLineChars="200" w:firstLine="560"/>
        <w:jc w:val="both"/>
        <w:rPr>
          <w:rFonts w:asciiTheme="minorEastAsia" w:hAnsiTheme="minorEastAsia" w:cs="宋体"/>
          <w:color w:val="000000" w:themeColor="text1"/>
          <w:sz w:val="28"/>
          <w:szCs w:val="28"/>
        </w:rPr>
      </w:pPr>
      <w:r w:rsidRPr="008F2594">
        <w:rPr>
          <w:rFonts w:asciiTheme="minorEastAsia" w:hAnsiTheme="minorEastAsia" w:cs="宋体"/>
          <w:color w:val="000000" w:themeColor="text1"/>
          <w:sz w:val="28"/>
          <w:szCs w:val="28"/>
        </w:rPr>
        <w:t>1</w:t>
      </w:r>
      <w:r w:rsidRPr="008F2594">
        <w:rPr>
          <w:rFonts w:asciiTheme="minorEastAsia" w:hAnsiTheme="minorEastAsia" w:cs="宋体" w:hint="eastAsia"/>
          <w:color w:val="000000" w:themeColor="text1"/>
          <w:sz w:val="28"/>
          <w:szCs w:val="28"/>
        </w:rPr>
        <w:t>）</w:t>
      </w:r>
      <w:r w:rsidR="00CE1437" w:rsidRPr="008F2594">
        <w:rPr>
          <w:rFonts w:asciiTheme="minorEastAsia" w:hAnsiTheme="minorEastAsia" w:cs="宋体" w:hint="eastAsia"/>
          <w:color w:val="000000" w:themeColor="text1"/>
          <w:sz w:val="28"/>
          <w:szCs w:val="28"/>
        </w:rPr>
        <w:t>深圳市抗癌协会活动备案表原件（申请人需项目负责人亲笔签名）。</w:t>
      </w:r>
    </w:p>
    <w:p w14:paraId="24617BE5" w14:textId="77777777" w:rsidR="002543B9" w:rsidRPr="008F2594" w:rsidRDefault="002543B9" w:rsidP="0015212D">
      <w:pPr>
        <w:pStyle w:val="a9"/>
        <w:widowControl/>
        <w:shd w:val="clear" w:color="auto" w:fill="FFFFFF"/>
        <w:spacing w:beforeLines="100" w:before="312" w:beforeAutospacing="0" w:afterAutospacing="0"/>
        <w:ind w:firstLineChars="200" w:firstLine="560"/>
        <w:jc w:val="both"/>
        <w:rPr>
          <w:rStyle w:val="aa"/>
          <w:rFonts w:asciiTheme="minorEastAsia" w:hAnsiTheme="minorEastAsia" w:cs="宋体"/>
          <w:b w:val="0"/>
          <w:color w:val="000000" w:themeColor="text1"/>
          <w:spacing w:val="11"/>
          <w:sz w:val="28"/>
          <w:szCs w:val="28"/>
          <w:shd w:val="clear" w:color="auto" w:fill="FFFFFF"/>
        </w:rPr>
      </w:pPr>
      <w:r w:rsidRPr="008F2594">
        <w:rPr>
          <w:rFonts w:asciiTheme="minorEastAsia" w:hAnsiTheme="minorEastAsia" w:cs="宋体" w:hint="eastAsia"/>
          <w:color w:val="000000" w:themeColor="text1"/>
          <w:sz w:val="28"/>
          <w:szCs w:val="28"/>
        </w:rPr>
        <w:t>2）</w:t>
      </w:r>
      <w:r w:rsidR="00CE1437" w:rsidRPr="008F2594">
        <w:rPr>
          <w:rStyle w:val="aa"/>
          <w:rFonts w:asciiTheme="minorEastAsia" w:hAnsiTheme="minorEastAsia" w:cs="宋体" w:hint="eastAsia"/>
          <w:b w:val="0"/>
          <w:color w:val="000000" w:themeColor="text1"/>
          <w:spacing w:val="11"/>
          <w:sz w:val="28"/>
          <w:szCs w:val="28"/>
          <w:shd w:val="clear" w:color="auto" w:fill="FFFFFF"/>
        </w:rPr>
        <w:t>会议费用报销表。</w:t>
      </w:r>
    </w:p>
    <w:p w14:paraId="76C1E618" w14:textId="77777777" w:rsidR="002543B9" w:rsidRPr="008F2594" w:rsidRDefault="002543B9" w:rsidP="0015212D">
      <w:pPr>
        <w:pStyle w:val="a9"/>
        <w:widowControl/>
        <w:shd w:val="clear" w:color="auto" w:fill="FFFFFF"/>
        <w:spacing w:beforeLines="100" w:before="312" w:beforeAutospacing="0" w:afterAutospacing="0"/>
        <w:ind w:firstLineChars="200" w:firstLine="604"/>
        <w:jc w:val="both"/>
        <w:rPr>
          <w:rStyle w:val="aa"/>
          <w:rFonts w:asciiTheme="minorEastAsia" w:hAnsiTheme="minorEastAsia" w:cs="宋体"/>
          <w:b w:val="0"/>
          <w:color w:val="000000" w:themeColor="text1"/>
          <w:spacing w:val="11"/>
          <w:sz w:val="28"/>
          <w:szCs w:val="28"/>
          <w:shd w:val="clear" w:color="auto" w:fill="FFFFFF"/>
        </w:rPr>
      </w:pPr>
      <w:r w:rsidRPr="008F2594">
        <w:rPr>
          <w:rStyle w:val="aa"/>
          <w:rFonts w:asciiTheme="minorEastAsia" w:hAnsiTheme="minorEastAsia" w:cs="宋体" w:hint="eastAsia"/>
          <w:b w:val="0"/>
          <w:color w:val="000000" w:themeColor="text1"/>
          <w:spacing w:val="11"/>
          <w:sz w:val="28"/>
          <w:szCs w:val="28"/>
          <w:shd w:val="clear" w:color="auto" w:fill="FFFFFF"/>
        </w:rPr>
        <w:t>3）</w:t>
      </w:r>
      <w:r w:rsidR="00CE1437" w:rsidRPr="008F2594">
        <w:rPr>
          <w:rStyle w:val="aa"/>
          <w:rFonts w:asciiTheme="minorEastAsia" w:hAnsiTheme="minorEastAsia" w:cs="宋体" w:hint="eastAsia"/>
          <w:b w:val="0"/>
          <w:color w:val="000000" w:themeColor="text1"/>
          <w:spacing w:val="11"/>
          <w:sz w:val="28"/>
          <w:szCs w:val="28"/>
          <w:shd w:val="clear" w:color="auto" w:fill="FFFFFF"/>
        </w:rPr>
        <w:t>统一支付费用委托书（扣除劳务表金额）。</w:t>
      </w:r>
    </w:p>
    <w:p w14:paraId="41A50DFF" w14:textId="6E363C2D" w:rsidR="002543B9" w:rsidRPr="008F2594" w:rsidRDefault="002543B9" w:rsidP="0015212D">
      <w:pPr>
        <w:pStyle w:val="a9"/>
        <w:widowControl/>
        <w:shd w:val="clear" w:color="auto" w:fill="FFFFFF"/>
        <w:spacing w:beforeLines="100" w:before="312" w:beforeAutospacing="0" w:afterAutospacing="0"/>
        <w:ind w:firstLineChars="200" w:firstLine="604"/>
        <w:jc w:val="both"/>
        <w:rPr>
          <w:rFonts w:asciiTheme="minorEastAsia" w:hAnsiTheme="minorEastAsia" w:cs="宋体"/>
          <w:color w:val="000000" w:themeColor="text1"/>
          <w:sz w:val="28"/>
          <w:szCs w:val="28"/>
        </w:rPr>
      </w:pPr>
      <w:r w:rsidRPr="008F2594">
        <w:rPr>
          <w:rStyle w:val="aa"/>
          <w:rFonts w:asciiTheme="minorEastAsia" w:hAnsiTheme="minorEastAsia" w:cs="宋体" w:hint="eastAsia"/>
          <w:b w:val="0"/>
          <w:color w:val="000000" w:themeColor="text1"/>
          <w:spacing w:val="11"/>
          <w:sz w:val="28"/>
          <w:szCs w:val="28"/>
          <w:shd w:val="clear" w:color="auto" w:fill="FFFFFF"/>
        </w:rPr>
        <w:t>4）</w:t>
      </w:r>
      <w:r w:rsidR="00CE1437" w:rsidRPr="008F2594">
        <w:rPr>
          <w:rFonts w:asciiTheme="minorEastAsia" w:hAnsiTheme="minorEastAsia" w:cs="宋体" w:hint="eastAsia"/>
          <w:color w:val="000000" w:themeColor="text1"/>
          <w:sz w:val="28"/>
          <w:szCs w:val="28"/>
        </w:rPr>
        <w:t>会议签到表</w:t>
      </w:r>
      <w:r w:rsidR="00D21198" w:rsidRPr="008F2594">
        <w:rPr>
          <w:rFonts w:asciiTheme="minorEastAsia" w:hAnsiTheme="minorEastAsia" w:cs="宋体" w:hint="eastAsia"/>
          <w:color w:val="000000" w:themeColor="text1"/>
          <w:sz w:val="28"/>
          <w:szCs w:val="28"/>
        </w:rPr>
        <w:t>原件</w:t>
      </w:r>
      <w:r w:rsidR="00AE3152">
        <w:rPr>
          <w:rFonts w:asciiTheme="minorEastAsia" w:hAnsiTheme="minorEastAsia" w:cs="宋体" w:hint="eastAsia"/>
          <w:color w:val="000000" w:themeColor="text1"/>
          <w:sz w:val="28"/>
          <w:szCs w:val="28"/>
        </w:rPr>
        <w:t>，不能代签</w:t>
      </w:r>
      <w:r w:rsidR="00CE1437" w:rsidRPr="008F2594">
        <w:rPr>
          <w:rFonts w:asciiTheme="minorEastAsia" w:hAnsiTheme="minorEastAsia" w:cs="宋体" w:hint="eastAsia"/>
          <w:color w:val="000000" w:themeColor="text1"/>
          <w:sz w:val="28"/>
          <w:szCs w:val="28"/>
        </w:rPr>
        <w:t>。</w:t>
      </w:r>
    </w:p>
    <w:p w14:paraId="6317409E" w14:textId="77777777" w:rsidR="002543B9" w:rsidRPr="008F2594" w:rsidRDefault="002543B9" w:rsidP="0015212D">
      <w:pPr>
        <w:pStyle w:val="a9"/>
        <w:widowControl/>
        <w:shd w:val="clear" w:color="auto" w:fill="FFFFFF"/>
        <w:spacing w:beforeLines="100" w:before="312" w:beforeAutospacing="0" w:afterAutospacing="0"/>
        <w:ind w:firstLineChars="200" w:firstLine="560"/>
        <w:jc w:val="both"/>
        <w:rPr>
          <w:rFonts w:asciiTheme="minorEastAsia" w:hAnsiTheme="minorEastAsia" w:cs="宋体"/>
          <w:color w:val="000000" w:themeColor="text1"/>
          <w:sz w:val="28"/>
          <w:szCs w:val="28"/>
        </w:rPr>
      </w:pPr>
      <w:r w:rsidRPr="008F2594">
        <w:rPr>
          <w:rFonts w:asciiTheme="minorEastAsia" w:hAnsiTheme="minorEastAsia" w:cs="宋体" w:hint="eastAsia"/>
          <w:color w:val="000000" w:themeColor="text1"/>
          <w:sz w:val="28"/>
          <w:szCs w:val="28"/>
        </w:rPr>
        <w:t>5）</w:t>
      </w:r>
      <w:r w:rsidR="00CE1437" w:rsidRPr="008F2594">
        <w:rPr>
          <w:rFonts w:asciiTheme="minorEastAsia" w:hAnsiTheme="minorEastAsia" w:cs="宋体" w:hint="eastAsia"/>
          <w:color w:val="000000" w:themeColor="text1"/>
          <w:sz w:val="28"/>
          <w:szCs w:val="28"/>
        </w:rPr>
        <w:t>深圳抗癌协会印发的举办学术活动的通知（含会议日程表）。</w:t>
      </w:r>
    </w:p>
    <w:p w14:paraId="5C93CC99" w14:textId="77777777" w:rsidR="002543B9" w:rsidRPr="008F2594" w:rsidRDefault="002543B9" w:rsidP="0015212D">
      <w:pPr>
        <w:pStyle w:val="a9"/>
        <w:widowControl/>
        <w:shd w:val="clear" w:color="auto" w:fill="FFFFFF"/>
        <w:spacing w:beforeLines="100" w:before="312" w:beforeAutospacing="0" w:afterAutospacing="0"/>
        <w:ind w:firstLineChars="200" w:firstLine="560"/>
        <w:jc w:val="both"/>
        <w:rPr>
          <w:rStyle w:val="aa"/>
          <w:rFonts w:asciiTheme="minorEastAsia" w:hAnsiTheme="minorEastAsia" w:cs="宋体"/>
          <w:b w:val="0"/>
          <w:color w:val="000000" w:themeColor="text1"/>
          <w:spacing w:val="11"/>
          <w:sz w:val="28"/>
          <w:szCs w:val="28"/>
          <w:shd w:val="clear" w:color="auto" w:fill="FFFFFF"/>
        </w:rPr>
      </w:pPr>
      <w:r w:rsidRPr="008F2594">
        <w:rPr>
          <w:rFonts w:asciiTheme="minorEastAsia" w:hAnsiTheme="minorEastAsia" w:cs="宋体" w:hint="eastAsia"/>
          <w:color w:val="000000" w:themeColor="text1"/>
          <w:sz w:val="28"/>
          <w:szCs w:val="28"/>
        </w:rPr>
        <w:t>6）</w:t>
      </w:r>
      <w:r w:rsidR="00CE1437" w:rsidRPr="008F2594">
        <w:rPr>
          <w:rStyle w:val="aa"/>
          <w:rFonts w:asciiTheme="minorEastAsia" w:hAnsiTheme="minorEastAsia" w:cs="宋体" w:hint="eastAsia"/>
          <w:b w:val="0"/>
          <w:color w:val="000000" w:themeColor="text1"/>
          <w:spacing w:val="11"/>
          <w:sz w:val="28"/>
          <w:szCs w:val="28"/>
          <w:shd w:val="clear" w:color="auto" w:fill="FFFFFF"/>
        </w:rPr>
        <w:t>劳务费申领审批表（纸质资料同时提供电子版）。</w:t>
      </w:r>
    </w:p>
    <w:p w14:paraId="3CAE4298" w14:textId="77777777" w:rsidR="00AE3152" w:rsidRPr="00C521CF" w:rsidRDefault="002543B9" w:rsidP="00DB113D">
      <w:pPr>
        <w:spacing w:before="240"/>
        <w:ind w:firstLineChars="200" w:firstLine="604"/>
        <w:rPr>
          <w:color w:val="FF0000"/>
          <w:sz w:val="32"/>
          <w:szCs w:val="32"/>
        </w:rPr>
      </w:pPr>
      <w:r w:rsidRPr="008F2594">
        <w:rPr>
          <w:rStyle w:val="aa"/>
          <w:rFonts w:asciiTheme="minorEastAsia" w:hAnsiTheme="minorEastAsia" w:cs="宋体" w:hint="eastAsia"/>
          <w:b w:val="0"/>
          <w:color w:val="000000" w:themeColor="text1"/>
          <w:spacing w:val="11"/>
          <w:sz w:val="28"/>
          <w:szCs w:val="28"/>
          <w:shd w:val="clear" w:color="auto" w:fill="FFFFFF"/>
        </w:rPr>
        <w:t>7）</w:t>
      </w:r>
      <w:r w:rsidR="00CE1437" w:rsidRPr="008F2594">
        <w:rPr>
          <w:rStyle w:val="aa"/>
          <w:rFonts w:asciiTheme="minorEastAsia" w:hAnsiTheme="minorEastAsia" w:cs="宋体" w:hint="eastAsia"/>
          <w:b w:val="0"/>
          <w:color w:val="000000" w:themeColor="text1"/>
          <w:spacing w:val="11"/>
          <w:sz w:val="28"/>
          <w:szCs w:val="28"/>
          <w:shd w:val="clear" w:color="auto" w:fill="FFFFFF"/>
        </w:rPr>
        <w:t>提供至少3-10张会议现场照片，</w:t>
      </w:r>
      <w:r w:rsidR="00CE1437" w:rsidRPr="008F2594">
        <w:rPr>
          <w:rStyle w:val="aa"/>
          <w:rFonts w:asciiTheme="minorEastAsia" w:hAnsiTheme="minorEastAsia" w:cs="宋体" w:hint="eastAsia"/>
          <w:b w:val="0"/>
          <w:color w:val="000000" w:themeColor="text1"/>
          <w:spacing w:val="12"/>
          <w:sz w:val="28"/>
          <w:szCs w:val="28"/>
          <w:shd w:val="clear" w:color="auto" w:fill="FFFFFF"/>
        </w:rPr>
        <w:t>尽量拍全全部参会人员</w:t>
      </w:r>
      <w:r w:rsidRPr="008F2594">
        <w:rPr>
          <w:rStyle w:val="aa"/>
          <w:rFonts w:asciiTheme="minorEastAsia" w:hAnsiTheme="minorEastAsia" w:cs="宋体" w:hint="eastAsia"/>
          <w:b w:val="0"/>
          <w:color w:val="000000" w:themeColor="text1"/>
          <w:spacing w:val="12"/>
          <w:sz w:val="28"/>
          <w:szCs w:val="28"/>
          <w:shd w:val="clear" w:color="auto" w:fill="FFFFFF"/>
        </w:rPr>
        <w:t>。</w:t>
      </w:r>
      <w:r w:rsidR="00AE3152" w:rsidRPr="00DB113D">
        <w:rPr>
          <w:rStyle w:val="aa"/>
          <w:rFonts w:asciiTheme="minorEastAsia" w:hAnsiTheme="minorEastAsia" w:cs="宋体" w:hint="eastAsia"/>
          <w:b w:val="0"/>
          <w:bCs/>
          <w:color w:val="000000" w:themeColor="text1"/>
          <w:spacing w:val="11"/>
          <w:sz w:val="28"/>
          <w:szCs w:val="28"/>
          <w:shd w:val="clear" w:color="auto" w:fill="FFFFFF"/>
        </w:rPr>
        <w:t>会议的讲者、主持人和讨论嘉宾都要有讲话的会场照片，才能发放劳务费。</w:t>
      </w:r>
    </w:p>
    <w:p w14:paraId="22426108" w14:textId="13835038" w:rsidR="002543B9" w:rsidRPr="008F2594" w:rsidRDefault="002543B9" w:rsidP="0015212D">
      <w:pPr>
        <w:pStyle w:val="a9"/>
        <w:widowControl/>
        <w:shd w:val="clear" w:color="auto" w:fill="FFFFFF"/>
        <w:spacing w:beforeLines="100" w:before="312" w:beforeAutospacing="0" w:afterAutospacing="0"/>
        <w:ind w:firstLineChars="200" w:firstLine="608"/>
        <w:jc w:val="both"/>
        <w:rPr>
          <w:rFonts w:asciiTheme="minorEastAsia" w:hAnsiTheme="minorEastAsia" w:cs="宋体" w:hint="eastAsia"/>
          <w:color w:val="000000" w:themeColor="text1"/>
          <w:sz w:val="28"/>
          <w:szCs w:val="28"/>
        </w:rPr>
      </w:pPr>
      <w:r w:rsidRPr="008F2594">
        <w:rPr>
          <w:rStyle w:val="aa"/>
          <w:rFonts w:asciiTheme="minorEastAsia" w:hAnsiTheme="minorEastAsia" w:cs="宋体" w:hint="eastAsia"/>
          <w:b w:val="0"/>
          <w:color w:val="000000" w:themeColor="text1"/>
          <w:spacing w:val="12"/>
          <w:sz w:val="28"/>
          <w:szCs w:val="28"/>
          <w:shd w:val="clear" w:color="auto" w:fill="FFFFFF"/>
        </w:rPr>
        <w:lastRenderedPageBreak/>
        <w:t>8）</w:t>
      </w:r>
      <w:r w:rsidR="00CE1437" w:rsidRPr="008F2594">
        <w:rPr>
          <w:rStyle w:val="aa"/>
          <w:rFonts w:asciiTheme="minorEastAsia" w:hAnsiTheme="minorEastAsia" w:cs="宋体" w:hint="eastAsia"/>
          <w:b w:val="0"/>
          <w:color w:val="000000" w:themeColor="text1"/>
          <w:spacing w:val="12"/>
          <w:sz w:val="28"/>
          <w:szCs w:val="28"/>
          <w:shd w:val="clear" w:color="auto" w:fill="FFFFFF"/>
        </w:rPr>
        <w:t>发票。</w:t>
      </w:r>
      <w:r w:rsidR="00B6211D">
        <w:rPr>
          <w:rStyle w:val="aa"/>
          <w:rFonts w:asciiTheme="minorEastAsia" w:hAnsiTheme="minorEastAsia" w:cs="宋体" w:hint="eastAsia"/>
          <w:b w:val="0"/>
          <w:color w:val="000000" w:themeColor="text1"/>
          <w:spacing w:val="12"/>
          <w:sz w:val="28"/>
          <w:szCs w:val="28"/>
          <w:shd w:val="clear" w:color="auto" w:fill="FFFFFF"/>
        </w:rPr>
        <w:t>相关发票，需在会议后2天内开具，发票需备注会议日期和会议名称。</w:t>
      </w:r>
      <w:r w:rsidR="00CE1437" w:rsidRPr="008F2594">
        <w:rPr>
          <w:rStyle w:val="aa"/>
          <w:rFonts w:asciiTheme="minorEastAsia" w:hAnsiTheme="minorEastAsia" w:cs="宋体" w:hint="eastAsia"/>
          <w:b w:val="0"/>
          <w:color w:val="000000" w:themeColor="text1"/>
          <w:spacing w:val="12"/>
          <w:sz w:val="28"/>
          <w:szCs w:val="28"/>
          <w:shd w:val="clear" w:color="auto" w:fill="FFFFFF"/>
        </w:rPr>
        <w:t>（</w:t>
      </w:r>
      <w:r w:rsidR="00CE1437" w:rsidRPr="008F2594">
        <w:rPr>
          <w:rFonts w:asciiTheme="minorEastAsia" w:hAnsiTheme="minorEastAsia" w:cs="宋体" w:hint="eastAsia"/>
          <w:color w:val="000000" w:themeColor="text1"/>
          <w:sz w:val="28"/>
          <w:szCs w:val="28"/>
        </w:rPr>
        <w:t>住宿费报销时提供住宿人员明细清单</w:t>
      </w:r>
      <w:r w:rsidR="00B6211D">
        <w:rPr>
          <w:rFonts w:asciiTheme="minorEastAsia" w:hAnsiTheme="minorEastAsia" w:cs="宋体" w:hint="eastAsia"/>
          <w:color w:val="000000" w:themeColor="text1"/>
          <w:sz w:val="28"/>
          <w:szCs w:val="28"/>
        </w:rPr>
        <w:t>，</w:t>
      </w:r>
      <w:r w:rsidR="00B6211D" w:rsidRPr="008F2594">
        <w:rPr>
          <w:rFonts w:asciiTheme="minorEastAsia" w:hAnsiTheme="minorEastAsia" w:cs="宋体" w:hint="eastAsia"/>
          <w:color w:val="000000" w:themeColor="text1"/>
          <w:sz w:val="28"/>
          <w:szCs w:val="28"/>
        </w:rPr>
        <w:t>包括房间号、姓名、日期、单价及合计等。</w:t>
      </w:r>
      <w:r w:rsidR="00CE1437" w:rsidRPr="008F2594">
        <w:rPr>
          <w:rFonts w:asciiTheme="minorEastAsia" w:hAnsiTheme="minorEastAsia" w:cs="宋体" w:hint="eastAsia"/>
          <w:color w:val="000000" w:themeColor="text1"/>
          <w:sz w:val="28"/>
          <w:szCs w:val="28"/>
        </w:rPr>
        <w:t>需住宿酒店盖章，外文标注的需翻译成中文</w:t>
      </w:r>
      <w:r w:rsidR="00B6211D">
        <w:rPr>
          <w:rFonts w:asciiTheme="minorEastAsia" w:hAnsiTheme="minorEastAsia" w:cs="宋体" w:hint="eastAsia"/>
          <w:color w:val="000000" w:themeColor="text1"/>
          <w:sz w:val="28"/>
          <w:szCs w:val="28"/>
        </w:rPr>
        <w:t>）</w:t>
      </w:r>
    </w:p>
    <w:p w14:paraId="00674BE7" w14:textId="3C599581" w:rsidR="002543B9" w:rsidRPr="008F2594" w:rsidRDefault="00786982" w:rsidP="0015212D">
      <w:pPr>
        <w:pStyle w:val="a9"/>
        <w:widowControl/>
        <w:shd w:val="clear" w:color="auto" w:fill="FFFFFF"/>
        <w:spacing w:beforeLines="100" w:before="312" w:beforeAutospacing="0" w:afterAutospacing="0"/>
        <w:ind w:firstLineChars="200" w:firstLine="560"/>
        <w:jc w:val="both"/>
        <w:rPr>
          <w:rFonts w:asciiTheme="minorEastAsia" w:hAnsiTheme="minorEastAsia" w:cs="微软雅黑"/>
          <w:color w:val="000000" w:themeColor="text1"/>
          <w:sz w:val="28"/>
          <w:szCs w:val="28"/>
          <w:shd w:val="clear" w:color="auto" w:fill="FFFFFF"/>
        </w:rPr>
      </w:pPr>
      <w:r w:rsidRPr="008F2594">
        <w:rPr>
          <w:rFonts w:asciiTheme="minorEastAsia" w:hAnsiTheme="minorEastAsia" w:cs="微软雅黑" w:hint="eastAsia"/>
          <w:color w:val="000000" w:themeColor="text1"/>
          <w:sz w:val="28"/>
          <w:szCs w:val="28"/>
          <w:shd w:val="clear" w:color="auto" w:fill="FFFFFF"/>
        </w:rPr>
        <w:t>3、</w:t>
      </w:r>
      <w:r w:rsidR="0013718E" w:rsidRPr="008F2594">
        <w:rPr>
          <w:rFonts w:asciiTheme="minorEastAsia" w:hAnsiTheme="minorEastAsia" w:cs="微软雅黑"/>
          <w:color w:val="000000" w:themeColor="text1"/>
          <w:sz w:val="28"/>
          <w:szCs w:val="28"/>
          <w:shd w:val="clear" w:color="auto" w:fill="FFFFFF"/>
        </w:rPr>
        <w:t>会议实际主办人举办会议，通过委托会务</w:t>
      </w:r>
      <w:r w:rsidR="003717CF" w:rsidRPr="008F2594">
        <w:rPr>
          <w:rFonts w:asciiTheme="minorEastAsia" w:hAnsiTheme="minorEastAsia" w:cs="微软雅黑" w:hint="eastAsia"/>
          <w:color w:val="000000" w:themeColor="text1"/>
          <w:sz w:val="28"/>
          <w:szCs w:val="28"/>
          <w:shd w:val="clear" w:color="auto" w:fill="FFFFFF"/>
        </w:rPr>
        <w:t>公司</w:t>
      </w:r>
      <w:r w:rsidR="0013718E" w:rsidRPr="008F2594">
        <w:rPr>
          <w:rFonts w:asciiTheme="minorEastAsia" w:hAnsiTheme="minorEastAsia" w:cs="微软雅黑"/>
          <w:color w:val="000000" w:themeColor="text1"/>
          <w:sz w:val="28"/>
          <w:szCs w:val="28"/>
          <w:shd w:val="clear" w:color="auto" w:fill="FFFFFF"/>
        </w:rPr>
        <w:t>主办的，须提供</w:t>
      </w:r>
      <w:r w:rsidR="00095099">
        <w:rPr>
          <w:rFonts w:asciiTheme="minorEastAsia" w:hAnsiTheme="minorEastAsia" w:cs="微软雅黑" w:hint="eastAsia"/>
          <w:color w:val="000000" w:themeColor="text1"/>
          <w:sz w:val="28"/>
          <w:szCs w:val="28"/>
          <w:shd w:val="clear" w:color="auto" w:fill="FFFFFF"/>
        </w:rPr>
        <w:t>发票金额相对应的费用清单</w:t>
      </w:r>
      <w:r w:rsidR="0013718E" w:rsidRPr="008F2594">
        <w:rPr>
          <w:rFonts w:asciiTheme="minorEastAsia" w:hAnsiTheme="minorEastAsia" w:cs="微软雅黑"/>
          <w:color w:val="000000" w:themeColor="text1"/>
          <w:sz w:val="28"/>
          <w:szCs w:val="28"/>
          <w:shd w:val="clear" w:color="auto" w:fill="FFFFFF"/>
        </w:rPr>
        <w:t>。</w:t>
      </w:r>
    </w:p>
    <w:p w14:paraId="7D4B7FE3" w14:textId="77777777" w:rsidR="002543B9" w:rsidRPr="008F2594" w:rsidRDefault="0013718E" w:rsidP="0015212D">
      <w:pPr>
        <w:pStyle w:val="a9"/>
        <w:widowControl/>
        <w:shd w:val="clear" w:color="auto" w:fill="FFFFFF"/>
        <w:spacing w:beforeLines="100" w:before="312" w:beforeAutospacing="0" w:afterAutospacing="0"/>
        <w:ind w:firstLineChars="200" w:firstLine="560"/>
        <w:jc w:val="both"/>
        <w:rPr>
          <w:rFonts w:asciiTheme="minorEastAsia" w:hAnsiTheme="minorEastAsia" w:cs="微软雅黑"/>
          <w:color w:val="000000" w:themeColor="text1"/>
          <w:sz w:val="28"/>
          <w:szCs w:val="28"/>
          <w:shd w:val="clear" w:color="auto" w:fill="FFFFFF"/>
        </w:rPr>
      </w:pPr>
      <w:r w:rsidRPr="008F2594">
        <w:rPr>
          <w:rFonts w:asciiTheme="minorEastAsia" w:hAnsiTheme="minorEastAsia" w:cs="微软雅黑"/>
          <w:color w:val="000000" w:themeColor="text1"/>
          <w:sz w:val="28"/>
          <w:szCs w:val="28"/>
          <w:shd w:val="clear" w:color="auto" w:fill="FFFFFF"/>
        </w:rPr>
        <w:t>专家劳务费申领表的内容应当包括以下内容：姓名、工作单位、身份证号、银行卡号、开户行（支行名称）、</w:t>
      </w:r>
      <w:r w:rsidR="00D17D87" w:rsidRPr="008F2594">
        <w:rPr>
          <w:rFonts w:asciiTheme="minorEastAsia" w:hAnsiTheme="minorEastAsia" w:cs="微软雅黑" w:hint="eastAsia"/>
          <w:color w:val="000000" w:themeColor="text1"/>
          <w:sz w:val="28"/>
          <w:szCs w:val="28"/>
          <w:shd w:val="clear" w:color="auto" w:fill="FFFFFF"/>
        </w:rPr>
        <w:t>税前</w:t>
      </w:r>
      <w:r w:rsidRPr="008F2594">
        <w:rPr>
          <w:rFonts w:asciiTheme="minorEastAsia" w:hAnsiTheme="minorEastAsia" w:cs="微软雅黑"/>
          <w:color w:val="000000" w:themeColor="text1"/>
          <w:sz w:val="28"/>
          <w:szCs w:val="28"/>
          <w:shd w:val="clear" w:color="auto" w:fill="FFFFFF"/>
        </w:rPr>
        <w:t>劳务</w:t>
      </w:r>
      <w:r w:rsidR="006B4EAC" w:rsidRPr="008F2594">
        <w:rPr>
          <w:rFonts w:asciiTheme="minorEastAsia" w:hAnsiTheme="minorEastAsia" w:cs="微软雅黑" w:hint="eastAsia"/>
          <w:color w:val="000000" w:themeColor="text1"/>
          <w:sz w:val="28"/>
          <w:szCs w:val="28"/>
          <w:shd w:val="clear" w:color="auto" w:fill="FFFFFF"/>
        </w:rPr>
        <w:t>金额</w:t>
      </w:r>
      <w:r w:rsidR="00D17D87" w:rsidRPr="008F2594">
        <w:rPr>
          <w:rFonts w:asciiTheme="minorEastAsia" w:hAnsiTheme="minorEastAsia" w:cs="微软雅黑" w:hint="eastAsia"/>
          <w:color w:val="000000" w:themeColor="text1"/>
          <w:sz w:val="28"/>
          <w:szCs w:val="28"/>
          <w:shd w:val="clear" w:color="auto" w:fill="FFFFFF"/>
        </w:rPr>
        <w:t>、</w:t>
      </w:r>
      <w:r w:rsidR="00D17D87" w:rsidRPr="008F2594">
        <w:rPr>
          <w:rFonts w:asciiTheme="minorEastAsia" w:hAnsiTheme="minorEastAsia" w:cs="微软雅黑"/>
          <w:color w:val="000000" w:themeColor="text1"/>
          <w:sz w:val="28"/>
          <w:szCs w:val="28"/>
          <w:shd w:val="clear" w:color="auto" w:fill="FFFFFF"/>
        </w:rPr>
        <w:t>个税金额、</w:t>
      </w:r>
      <w:r w:rsidR="00D17D87" w:rsidRPr="008F2594">
        <w:rPr>
          <w:rFonts w:asciiTheme="minorEastAsia" w:hAnsiTheme="minorEastAsia" w:cs="微软雅黑" w:hint="eastAsia"/>
          <w:color w:val="000000" w:themeColor="text1"/>
          <w:sz w:val="28"/>
          <w:szCs w:val="28"/>
          <w:shd w:val="clear" w:color="auto" w:fill="FFFFFF"/>
        </w:rPr>
        <w:t>税后劳务</w:t>
      </w:r>
      <w:r w:rsidR="006B4EAC" w:rsidRPr="008F2594">
        <w:rPr>
          <w:rFonts w:asciiTheme="minorEastAsia" w:hAnsiTheme="minorEastAsia" w:cs="微软雅黑" w:hint="eastAsia"/>
          <w:color w:val="000000" w:themeColor="text1"/>
          <w:sz w:val="28"/>
          <w:szCs w:val="28"/>
          <w:shd w:val="clear" w:color="auto" w:fill="FFFFFF"/>
        </w:rPr>
        <w:t>金额</w:t>
      </w:r>
      <w:r w:rsidRPr="008F2594">
        <w:rPr>
          <w:rFonts w:asciiTheme="minorEastAsia" w:hAnsiTheme="minorEastAsia" w:cs="微软雅黑"/>
          <w:color w:val="000000" w:themeColor="text1"/>
          <w:sz w:val="28"/>
          <w:szCs w:val="28"/>
          <w:shd w:val="clear" w:color="auto" w:fill="FFFFFF"/>
        </w:rPr>
        <w:t>、联系电话、个人签字等。</w:t>
      </w:r>
    </w:p>
    <w:p w14:paraId="51FCE4CF" w14:textId="77777777" w:rsidR="002543B9" w:rsidRPr="008F2594" w:rsidRDefault="0055661B" w:rsidP="0015212D">
      <w:pPr>
        <w:pStyle w:val="a9"/>
        <w:widowControl/>
        <w:shd w:val="clear" w:color="auto" w:fill="FFFFFF"/>
        <w:spacing w:beforeLines="100" w:before="312" w:beforeAutospacing="0" w:afterAutospacing="0"/>
        <w:ind w:firstLineChars="200" w:firstLine="604"/>
        <w:jc w:val="both"/>
        <w:rPr>
          <w:rFonts w:asciiTheme="minorEastAsia" w:hAnsiTheme="minorEastAsia" w:cs="微软雅黑"/>
          <w:color w:val="000000" w:themeColor="text1"/>
          <w:sz w:val="28"/>
          <w:szCs w:val="28"/>
          <w:shd w:val="clear" w:color="auto" w:fill="FFFFFF"/>
        </w:rPr>
      </w:pPr>
      <w:r w:rsidRPr="008F2594">
        <w:rPr>
          <w:rFonts w:asciiTheme="minorEastAsia" w:hAnsiTheme="minorEastAsia" w:cs="Helvetica Neue" w:hint="eastAsia"/>
          <w:color w:val="000000" w:themeColor="text1"/>
          <w:spacing w:val="11"/>
          <w:sz w:val="28"/>
          <w:szCs w:val="28"/>
        </w:rPr>
        <w:t>4、</w:t>
      </w:r>
      <w:r w:rsidR="0013718E" w:rsidRPr="008F2594">
        <w:rPr>
          <w:rFonts w:asciiTheme="minorEastAsia" w:hAnsiTheme="minorEastAsia" w:cs="微软雅黑"/>
          <w:color w:val="000000" w:themeColor="text1"/>
          <w:sz w:val="28"/>
          <w:szCs w:val="28"/>
          <w:shd w:val="clear" w:color="auto" w:fill="FFFFFF"/>
        </w:rPr>
        <w:t>国内专家参加的会议地点原则上在深圳市政府规定的会议酒店目录中选择，禁止在豪华酒店举办。</w:t>
      </w:r>
      <w:r w:rsidR="00E746B5" w:rsidRPr="008F2594">
        <w:rPr>
          <w:rFonts w:asciiTheme="minorEastAsia" w:hAnsiTheme="minorEastAsia" w:cs="微软雅黑"/>
          <w:color w:val="000000" w:themeColor="text1"/>
          <w:sz w:val="28"/>
          <w:szCs w:val="28"/>
          <w:shd w:val="clear" w:color="auto" w:fill="FFFFFF"/>
        </w:rPr>
        <w:t>对于非本协会单独主办、在超标准酒店召开的学术会议，超标的费用协会不予报销。</w:t>
      </w:r>
    </w:p>
    <w:p w14:paraId="1668C541" w14:textId="77777777" w:rsidR="002543B9" w:rsidRPr="008F2594" w:rsidRDefault="0055661B" w:rsidP="0015212D">
      <w:pPr>
        <w:pStyle w:val="a9"/>
        <w:widowControl/>
        <w:shd w:val="clear" w:color="auto" w:fill="FFFFFF"/>
        <w:spacing w:beforeLines="100" w:before="312" w:beforeAutospacing="0" w:afterAutospacing="0"/>
        <w:ind w:firstLineChars="200" w:firstLine="604"/>
        <w:jc w:val="both"/>
        <w:rPr>
          <w:rFonts w:asciiTheme="minorEastAsia" w:hAnsiTheme="minorEastAsia" w:cs="微软雅黑"/>
          <w:color w:val="000000" w:themeColor="text1"/>
          <w:sz w:val="28"/>
          <w:szCs w:val="28"/>
          <w:shd w:val="clear" w:color="auto" w:fill="FFFFFF"/>
        </w:rPr>
      </w:pPr>
      <w:r w:rsidRPr="008F2594">
        <w:rPr>
          <w:rFonts w:asciiTheme="minorEastAsia" w:hAnsiTheme="minorEastAsia" w:cs="Helvetica Neue" w:hint="eastAsia"/>
          <w:color w:val="000000" w:themeColor="text1"/>
          <w:spacing w:val="11"/>
          <w:sz w:val="28"/>
          <w:szCs w:val="28"/>
        </w:rPr>
        <w:t>5、</w:t>
      </w:r>
      <w:r w:rsidR="00B507CD" w:rsidRPr="008F2594">
        <w:rPr>
          <w:rFonts w:asciiTheme="minorEastAsia" w:hAnsiTheme="minorEastAsia" w:cs="微软雅黑"/>
          <w:color w:val="000000" w:themeColor="text1"/>
          <w:sz w:val="28"/>
          <w:szCs w:val="28"/>
          <w:shd w:val="clear" w:color="auto" w:fill="FFFFFF"/>
        </w:rPr>
        <w:t>会议劳务和讲课费</w:t>
      </w:r>
    </w:p>
    <w:p w14:paraId="4F170825" w14:textId="77777777" w:rsidR="002543B9" w:rsidRPr="008F2594" w:rsidRDefault="002543B9" w:rsidP="0015212D">
      <w:pPr>
        <w:pStyle w:val="a9"/>
        <w:widowControl/>
        <w:shd w:val="clear" w:color="auto" w:fill="FFFFFF"/>
        <w:spacing w:beforeLines="100" w:before="312" w:beforeAutospacing="0" w:afterAutospacing="0"/>
        <w:ind w:firstLineChars="200" w:firstLine="560"/>
        <w:jc w:val="both"/>
        <w:rPr>
          <w:rFonts w:asciiTheme="minorEastAsia" w:hAnsiTheme="minorEastAsia" w:cs="微软雅黑"/>
          <w:color w:val="000000" w:themeColor="text1"/>
          <w:sz w:val="28"/>
          <w:szCs w:val="28"/>
          <w:shd w:val="clear" w:color="auto" w:fill="FFFFFF"/>
        </w:rPr>
      </w:pPr>
      <w:r w:rsidRPr="008F2594">
        <w:rPr>
          <w:rFonts w:asciiTheme="minorEastAsia" w:hAnsiTheme="minorEastAsia" w:cs="微软雅黑" w:hint="eastAsia"/>
          <w:color w:val="000000" w:themeColor="text1"/>
          <w:sz w:val="28"/>
          <w:szCs w:val="28"/>
          <w:shd w:val="clear" w:color="auto" w:fill="FFFFFF"/>
        </w:rPr>
        <w:t>1）</w:t>
      </w:r>
      <w:r w:rsidR="00B507CD" w:rsidRPr="008F2594">
        <w:rPr>
          <w:rFonts w:asciiTheme="minorEastAsia" w:hAnsiTheme="minorEastAsia" w:cs="微软雅黑"/>
          <w:color w:val="000000" w:themeColor="text1"/>
          <w:sz w:val="28"/>
          <w:szCs w:val="28"/>
          <w:shd w:val="clear" w:color="auto" w:fill="FFFFFF"/>
        </w:rPr>
        <w:t>会议的劳务费发放和标准均必须符合国家的相关规定，或符合同行协会的行业内标准。</w:t>
      </w:r>
      <w:r w:rsidR="00CD628A" w:rsidRPr="008F2594">
        <w:rPr>
          <w:rFonts w:asciiTheme="minorEastAsia" w:hAnsiTheme="minorEastAsia" w:cs="微软雅黑"/>
          <w:color w:val="000000" w:themeColor="text1"/>
          <w:sz w:val="28"/>
          <w:szCs w:val="28"/>
          <w:shd w:val="clear" w:color="auto" w:fill="FFFFFF"/>
        </w:rPr>
        <w:t>会议劳务费的发放人员包括会议主席、会议嘉宾、会议主持、会议讲课人员、会议讨论点评专家</w:t>
      </w:r>
      <w:r w:rsidR="007303C8" w:rsidRPr="008F2594">
        <w:rPr>
          <w:rFonts w:asciiTheme="minorEastAsia" w:hAnsiTheme="minorEastAsia" w:cs="微软雅黑"/>
          <w:color w:val="000000" w:themeColor="text1"/>
          <w:sz w:val="28"/>
          <w:szCs w:val="28"/>
          <w:shd w:val="clear" w:color="auto" w:fill="FFFFFF"/>
        </w:rPr>
        <w:t>和其它会议</w:t>
      </w:r>
      <w:r w:rsidR="005E5B70" w:rsidRPr="008F2594">
        <w:rPr>
          <w:rFonts w:asciiTheme="minorEastAsia" w:hAnsiTheme="minorEastAsia" w:cs="微软雅黑"/>
          <w:color w:val="000000" w:themeColor="text1"/>
          <w:sz w:val="28"/>
          <w:szCs w:val="28"/>
          <w:shd w:val="clear" w:color="auto" w:fill="FFFFFF"/>
        </w:rPr>
        <w:t>服务人员等。</w:t>
      </w:r>
    </w:p>
    <w:p w14:paraId="68F2017F" w14:textId="31AF8515" w:rsidR="002543B9" w:rsidRPr="008F2594" w:rsidRDefault="002543B9" w:rsidP="0015212D">
      <w:pPr>
        <w:pStyle w:val="a9"/>
        <w:widowControl/>
        <w:shd w:val="clear" w:color="auto" w:fill="FFFFFF"/>
        <w:spacing w:beforeLines="100" w:before="312" w:beforeAutospacing="0" w:afterAutospacing="0"/>
        <w:ind w:firstLineChars="200" w:firstLine="560"/>
        <w:jc w:val="both"/>
        <w:rPr>
          <w:rFonts w:asciiTheme="minorEastAsia" w:hAnsiTheme="minorEastAsia" w:cs="微软雅黑"/>
          <w:color w:val="000000" w:themeColor="text1"/>
          <w:sz w:val="28"/>
          <w:szCs w:val="28"/>
          <w:shd w:val="clear" w:color="auto" w:fill="FFFFFF"/>
        </w:rPr>
      </w:pPr>
      <w:r w:rsidRPr="008F2594">
        <w:rPr>
          <w:rFonts w:asciiTheme="minorEastAsia" w:hAnsiTheme="minorEastAsia" w:cs="微软雅黑"/>
          <w:color w:val="000000" w:themeColor="text1"/>
          <w:sz w:val="28"/>
          <w:szCs w:val="28"/>
          <w:shd w:val="clear" w:color="auto" w:fill="FFFFFF"/>
        </w:rPr>
        <w:t>2</w:t>
      </w:r>
      <w:r w:rsidRPr="008F2594">
        <w:rPr>
          <w:rFonts w:asciiTheme="minorEastAsia" w:hAnsiTheme="minorEastAsia" w:cs="微软雅黑" w:hint="eastAsia"/>
          <w:color w:val="000000" w:themeColor="text1"/>
          <w:sz w:val="28"/>
          <w:szCs w:val="28"/>
          <w:shd w:val="clear" w:color="auto" w:fill="FFFFFF"/>
        </w:rPr>
        <w:t>）</w:t>
      </w:r>
      <w:r w:rsidR="00B507CD" w:rsidRPr="008F2594">
        <w:rPr>
          <w:rFonts w:asciiTheme="minorEastAsia" w:hAnsiTheme="minorEastAsia" w:cs="微软雅黑"/>
          <w:color w:val="000000" w:themeColor="text1"/>
          <w:sz w:val="28"/>
          <w:szCs w:val="28"/>
          <w:shd w:val="clear" w:color="auto" w:fill="FFFFFF"/>
        </w:rPr>
        <w:t>根据目前国内举办医学会议的综合现状和现实情况，会议的劳务费</w:t>
      </w:r>
      <w:r w:rsidR="005E5B70" w:rsidRPr="008F2594">
        <w:rPr>
          <w:rFonts w:asciiTheme="minorEastAsia" w:hAnsiTheme="minorEastAsia" w:cs="微软雅黑"/>
          <w:color w:val="000000" w:themeColor="text1"/>
          <w:sz w:val="28"/>
          <w:szCs w:val="28"/>
          <w:shd w:val="clear" w:color="auto" w:fill="FFFFFF"/>
        </w:rPr>
        <w:t>和</w:t>
      </w:r>
      <w:r w:rsidR="00B507CD" w:rsidRPr="008F2594">
        <w:rPr>
          <w:rFonts w:asciiTheme="minorEastAsia" w:hAnsiTheme="minorEastAsia" w:cs="微软雅黑"/>
          <w:color w:val="000000" w:themeColor="text1"/>
          <w:sz w:val="28"/>
          <w:szCs w:val="28"/>
          <w:shd w:val="clear" w:color="auto" w:fill="FFFFFF"/>
        </w:rPr>
        <w:t>讲课费数额，由会议的主办人根据综合情况确定，计算依据</w:t>
      </w:r>
      <w:r w:rsidR="00B507CD" w:rsidRPr="008F2594">
        <w:rPr>
          <w:rFonts w:asciiTheme="minorEastAsia" w:hAnsiTheme="minorEastAsia" w:cs="微软雅黑"/>
          <w:color w:val="000000" w:themeColor="text1"/>
          <w:sz w:val="28"/>
          <w:szCs w:val="28"/>
          <w:shd w:val="clear" w:color="auto" w:fill="FFFFFF"/>
        </w:rPr>
        <w:lastRenderedPageBreak/>
        <w:t>应当根据提供劳务者担任的主持、讲课和其它劳动服务形式，结合专家的知名和重要程度、在会议中的贡献</w:t>
      </w:r>
      <w:r w:rsidR="005E5B70" w:rsidRPr="008F2594">
        <w:rPr>
          <w:rFonts w:asciiTheme="minorEastAsia" w:hAnsiTheme="minorEastAsia" w:cs="微软雅黑"/>
          <w:color w:val="000000" w:themeColor="text1"/>
          <w:sz w:val="28"/>
          <w:szCs w:val="28"/>
          <w:shd w:val="clear" w:color="auto" w:fill="FFFFFF"/>
        </w:rPr>
        <w:t>大小</w:t>
      </w:r>
      <w:r w:rsidR="00B507CD" w:rsidRPr="008F2594">
        <w:rPr>
          <w:rFonts w:asciiTheme="minorEastAsia" w:hAnsiTheme="minorEastAsia" w:cs="微软雅黑"/>
          <w:color w:val="000000" w:themeColor="text1"/>
          <w:sz w:val="28"/>
          <w:szCs w:val="28"/>
          <w:shd w:val="clear" w:color="auto" w:fill="FFFFFF"/>
        </w:rPr>
        <w:t>、工作量和时间等综合确定</w:t>
      </w:r>
      <w:r w:rsidR="000935BD">
        <w:rPr>
          <w:rFonts w:asciiTheme="minorEastAsia" w:hAnsiTheme="minorEastAsia" w:cs="微软雅黑" w:hint="eastAsia"/>
          <w:color w:val="000000" w:themeColor="text1"/>
          <w:sz w:val="28"/>
          <w:szCs w:val="28"/>
          <w:shd w:val="clear" w:color="auto" w:fill="FFFFFF"/>
        </w:rPr>
        <w:t>，但协会具有相应的监督责任，对于明显不合理的劳务费予以拒绝。</w:t>
      </w:r>
    </w:p>
    <w:p w14:paraId="54BF25B4" w14:textId="77777777" w:rsidR="002543B9" w:rsidRPr="008F2594" w:rsidRDefault="002543B9" w:rsidP="0015212D">
      <w:pPr>
        <w:pStyle w:val="a9"/>
        <w:widowControl/>
        <w:shd w:val="clear" w:color="auto" w:fill="FFFFFF"/>
        <w:spacing w:beforeLines="100" w:before="312" w:beforeAutospacing="0" w:afterAutospacing="0"/>
        <w:ind w:firstLineChars="200" w:firstLine="560"/>
        <w:jc w:val="both"/>
        <w:rPr>
          <w:rFonts w:asciiTheme="minorEastAsia" w:hAnsiTheme="minorEastAsia" w:cs="微软雅黑"/>
          <w:color w:val="000000" w:themeColor="text1"/>
          <w:sz w:val="28"/>
          <w:szCs w:val="28"/>
          <w:shd w:val="clear" w:color="auto" w:fill="FFFFFF"/>
        </w:rPr>
      </w:pPr>
      <w:r w:rsidRPr="008F2594">
        <w:rPr>
          <w:rFonts w:asciiTheme="minorEastAsia" w:hAnsiTheme="minorEastAsia" w:cs="微软雅黑" w:hint="eastAsia"/>
          <w:color w:val="000000" w:themeColor="text1"/>
          <w:sz w:val="28"/>
          <w:szCs w:val="28"/>
          <w:shd w:val="clear" w:color="auto" w:fill="FFFFFF"/>
        </w:rPr>
        <w:t>3）</w:t>
      </w:r>
      <w:r w:rsidR="00B507CD" w:rsidRPr="008F2594">
        <w:rPr>
          <w:rFonts w:asciiTheme="minorEastAsia" w:hAnsiTheme="minorEastAsia" w:cs="微软雅黑"/>
          <w:color w:val="000000" w:themeColor="text1"/>
          <w:sz w:val="28"/>
          <w:szCs w:val="28"/>
          <w:shd w:val="clear" w:color="auto" w:fill="FFFFFF"/>
        </w:rPr>
        <w:t>国内的专家劳务费，原则上一律通过银行转账支付，不能用现金支付。</w:t>
      </w:r>
    </w:p>
    <w:p w14:paraId="2CF34FFA" w14:textId="77777777" w:rsidR="002543B9" w:rsidRPr="008F2594" w:rsidRDefault="002543B9" w:rsidP="0015212D">
      <w:pPr>
        <w:pStyle w:val="a9"/>
        <w:widowControl/>
        <w:shd w:val="clear" w:color="auto" w:fill="FFFFFF"/>
        <w:spacing w:beforeLines="100" w:before="312" w:beforeAutospacing="0" w:afterAutospacing="0"/>
        <w:ind w:firstLineChars="200" w:firstLine="560"/>
        <w:jc w:val="both"/>
        <w:rPr>
          <w:rFonts w:asciiTheme="minorEastAsia" w:hAnsiTheme="minorEastAsia" w:cs="微软雅黑"/>
          <w:color w:val="000000" w:themeColor="text1"/>
          <w:sz w:val="28"/>
          <w:szCs w:val="28"/>
          <w:shd w:val="clear" w:color="auto" w:fill="FFFFFF"/>
        </w:rPr>
      </w:pPr>
      <w:r w:rsidRPr="008F2594">
        <w:rPr>
          <w:rFonts w:asciiTheme="minorEastAsia" w:hAnsiTheme="minorEastAsia" w:cs="微软雅黑" w:hint="eastAsia"/>
          <w:color w:val="000000" w:themeColor="text1"/>
          <w:sz w:val="28"/>
          <w:szCs w:val="28"/>
          <w:shd w:val="clear" w:color="auto" w:fill="FFFFFF"/>
        </w:rPr>
        <w:t>4）</w:t>
      </w:r>
      <w:r w:rsidR="00B507CD" w:rsidRPr="008F2594">
        <w:rPr>
          <w:rFonts w:asciiTheme="minorEastAsia" w:hAnsiTheme="minorEastAsia" w:cs="微软雅黑"/>
          <w:color w:val="000000" w:themeColor="text1"/>
          <w:sz w:val="28"/>
          <w:szCs w:val="28"/>
          <w:shd w:val="clear" w:color="auto" w:fill="FFFFFF"/>
        </w:rPr>
        <w:t>按照规定，专家讲课费800元以下不交个人所得税，超过800元根据国家税法缴纳个人所得税。按照国家规定，这部分税费由付款单位（市抗癌协会）代扣代交。</w:t>
      </w:r>
    </w:p>
    <w:p w14:paraId="3E3D668D" w14:textId="4EF47B3C" w:rsidR="002A3CB3" w:rsidRPr="008F2594" w:rsidRDefault="002543B9" w:rsidP="0015212D">
      <w:pPr>
        <w:pStyle w:val="a9"/>
        <w:widowControl/>
        <w:shd w:val="clear" w:color="auto" w:fill="FFFFFF"/>
        <w:spacing w:beforeLines="100" w:before="312" w:beforeAutospacing="0" w:afterAutospacing="0"/>
        <w:ind w:firstLineChars="200" w:firstLine="560"/>
        <w:jc w:val="both"/>
        <w:rPr>
          <w:rFonts w:asciiTheme="minorEastAsia" w:hAnsiTheme="minorEastAsia" w:cs="Helvetica Neue"/>
          <w:color w:val="000000" w:themeColor="text1"/>
          <w:spacing w:val="11"/>
          <w:sz w:val="28"/>
          <w:szCs w:val="28"/>
        </w:rPr>
      </w:pPr>
      <w:r w:rsidRPr="008F2594">
        <w:rPr>
          <w:rFonts w:asciiTheme="minorEastAsia" w:hAnsiTheme="minorEastAsia" w:cs="微软雅黑" w:hint="eastAsia"/>
          <w:color w:val="000000" w:themeColor="text1"/>
          <w:sz w:val="28"/>
          <w:szCs w:val="28"/>
          <w:shd w:val="clear" w:color="auto" w:fill="FFFFFF"/>
        </w:rPr>
        <w:t>5）</w:t>
      </w:r>
      <w:r w:rsidR="00B507CD" w:rsidRPr="008F2594">
        <w:rPr>
          <w:rFonts w:asciiTheme="minorEastAsia" w:hAnsiTheme="minorEastAsia" w:cs="微软雅黑"/>
          <w:color w:val="000000" w:themeColor="text1"/>
          <w:sz w:val="28"/>
          <w:szCs w:val="28"/>
          <w:shd w:val="clear" w:color="auto" w:fill="FFFFFF"/>
        </w:rPr>
        <w:t>本规定未涉及的其它事项，按照国家相关规定协商和公正办理。</w:t>
      </w:r>
    </w:p>
    <w:p w14:paraId="14558ABF" w14:textId="77777777" w:rsidR="002543B9" w:rsidRPr="008F2594" w:rsidRDefault="00B507CD" w:rsidP="00DB113D">
      <w:pPr>
        <w:pStyle w:val="a9"/>
        <w:widowControl/>
        <w:shd w:val="clear" w:color="auto" w:fill="FFFFFF"/>
        <w:spacing w:beforeLines="100" w:before="312" w:beforeAutospacing="0" w:afterAutospacing="0"/>
        <w:jc w:val="both"/>
        <w:rPr>
          <w:rFonts w:asciiTheme="minorEastAsia" w:hAnsiTheme="minorEastAsia" w:cs="宋体"/>
          <w:color w:val="000000" w:themeColor="text1"/>
          <w:spacing w:val="11"/>
          <w:sz w:val="28"/>
          <w:szCs w:val="28"/>
        </w:rPr>
      </w:pPr>
      <w:r w:rsidRPr="008F2594">
        <w:rPr>
          <w:rFonts w:asciiTheme="minorEastAsia" w:hAnsiTheme="minorEastAsia" w:cs="宋体" w:hint="eastAsia"/>
          <w:b/>
          <w:bCs/>
          <w:color w:val="000000" w:themeColor="text1"/>
          <w:spacing w:val="11"/>
          <w:sz w:val="28"/>
          <w:szCs w:val="28"/>
        </w:rPr>
        <w:t>第十五条</w:t>
      </w:r>
      <w:r w:rsidR="00D9255B" w:rsidRPr="008F2594">
        <w:rPr>
          <w:rFonts w:asciiTheme="minorEastAsia" w:hAnsiTheme="minorEastAsia" w:cs="宋体" w:hint="eastAsia"/>
          <w:color w:val="000000" w:themeColor="text1"/>
          <w:spacing w:val="11"/>
          <w:sz w:val="28"/>
          <w:szCs w:val="28"/>
        </w:rPr>
        <w:t>费用报销标准</w:t>
      </w:r>
    </w:p>
    <w:p w14:paraId="3AECAA95" w14:textId="77777777" w:rsidR="002543B9" w:rsidRPr="008F2594" w:rsidRDefault="00786982" w:rsidP="00DB113D">
      <w:pPr>
        <w:pStyle w:val="a9"/>
        <w:widowControl/>
        <w:shd w:val="clear" w:color="auto" w:fill="FFFFFF"/>
        <w:spacing w:beforeLines="100" w:before="312" w:beforeAutospacing="0" w:afterAutospacing="0"/>
        <w:ind w:firstLineChars="200" w:firstLine="560"/>
        <w:jc w:val="both"/>
        <w:rPr>
          <w:rFonts w:asciiTheme="minorEastAsia" w:hAnsiTheme="minorEastAsia" w:cs="微软雅黑"/>
          <w:color w:val="000000" w:themeColor="text1"/>
          <w:sz w:val="28"/>
          <w:szCs w:val="28"/>
          <w:shd w:val="clear" w:color="auto" w:fill="FFFFFF"/>
        </w:rPr>
      </w:pPr>
      <w:r w:rsidRPr="008F2594">
        <w:rPr>
          <w:rFonts w:asciiTheme="minorEastAsia" w:hAnsiTheme="minorEastAsia" w:cs="微软雅黑" w:hint="eastAsia"/>
          <w:color w:val="000000" w:themeColor="text1"/>
          <w:sz w:val="28"/>
          <w:szCs w:val="28"/>
          <w:shd w:val="clear" w:color="auto" w:fill="FFFFFF"/>
        </w:rPr>
        <w:t>1、</w:t>
      </w:r>
      <w:r w:rsidR="005863EA" w:rsidRPr="008F2594">
        <w:rPr>
          <w:rFonts w:asciiTheme="minorEastAsia" w:hAnsiTheme="minorEastAsia" w:cs="微软雅黑" w:hint="eastAsia"/>
          <w:color w:val="000000" w:themeColor="text1"/>
          <w:sz w:val="28"/>
          <w:szCs w:val="28"/>
          <w:shd w:val="clear" w:color="auto" w:fill="FFFFFF"/>
        </w:rPr>
        <w:t>餐费</w:t>
      </w:r>
      <w:r w:rsidR="0013718E" w:rsidRPr="008F2594">
        <w:rPr>
          <w:rFonts w:asciiTheme="minorEastAsia" w:hAnsiTheme="minorEastAsia" w:cs="微软雅黑"/>
          <w:color w:val="000000" w:themeColor="text1"/>
          <w:sz w:val="28"/>
          <w:szCs w:val="28"/>
          <w:shd w:val="clear" w:color="auto" w:fill="FFFFFF"/>
        </w:rPr>
        <w:t>：</w:t>
      </w:r>
      <w:r w:rsidR="005863EA" w:rsidRPr="008F2594">
        <w:rPr>
          <w:rFonts w:asciiTheme="minorEastAsia" w:hAnsiTheme="minorEastAsia" w:cs="宋体" w:hint="eastAsia"/>
          <w:color w:val="000000" w:themeColor="text1"/>
          <w:sz w:val="28"/>
          <w:szCs w:val="28"/>
        </w:rPr>
        <w:t>是指参会人员及工作人员在会议期间发生的用餐费用。</w:t>
      </w:r>
      <w:r w:rsidR="0013718E" w:rsidRPr="008F2594">
        <w:rPr>
          <w:rFonts w:asciiTheme="minorEastAsia" w:hAnsiTheme="minorEastAsia" w:cs="微软雅黑" w:hint="eastAsia"/>
          <w:color w:val="000000" w:themeColor="text1"/>
          <w:sz w:val="28"/>
          <w:szCs w:val="28"/>
          <w:shd w:val="clear" w:color="auto" w:fill="FFFFFF"/>
        </w:rPr>
        <w:t>自助餐、桌餐标准每人每餐不超过200元；盒饭、快餐费标准每人每餐不超过</w:t>
      </w:r>
      <w:r w:rsidR="0013718E" w:rsidRPr="008F2594">
        <w:rPr>
          <w:rFonts w:asciiTheme="minorEastAsia" w:hAnsiTheme="minorEastAsia" w:cs="微软雅黑"/>
          <w:color w:val="000000" w:themeColor="text1"/>
          <w:sz w:val="28"/>
          <w:szCs w:val="28"/>
          <w:shd w:val="clear" w:color="auto" w:fill="FFFFFF"/>
        </w:rPr>
        <w:t>100</w:t>
      </w:r>
      <w:r w:rsidR="0013718E" w:rsidRPr="008F2594">
        <w:rPr>
          <w:rFonts w:asciiTheme="minorEastAsia" w:hAnsiTheme="minorEastAsia" w:cs="微软雅黑" w:hint="eastAsia"/>
          <w:color w:val="000000" w:themeColor="text1"/>
          <w:sz w:val="28"/>
          <w:szCs w:val="28"/>
          <w:shd w:val="clear" w:color="auto" w:fill="FFFFFF"/>
        </w:rPr>
        <w:t>元；茶歇费用每人每场不超过50元。</w:t>
      </w:r>
      <w:r w:rsidR="00D25E5F" w:rsidRPr="008F2594">
        <w:rPr>
          <w:rFonts w:asciiTheme="minorEastAsia" w:hAnsiTheme="minorEastAsia" w:cs="宋体" w:hint="eastAsia"/>
          <w:color w:val="000000" w:themeColor="text1"/>
          <w:kern w:val="2"/>
          <w:sz w:val="28"/>
          <w:szCs w:val="28"/>
        </w:rPr>
        <w:t>餐费附用餐清单和用餐人数，</w:t>
      </w:r>
      <w:r w:rsidR="00410F1C" w:rsidRPr="008F2594">
        <w:rPr>
          <w:rFonts w:asciiTheme="minorEastAsia" w:hAnsiTheme="minorEastAsia" w:cs="微软雅黑" w:hint="eastAsia"/>
          <w:color w:val="000000" w:themeColor="text1"/>
          <w:sz w:val="28"/>
          <w:szCs w:val="28"/>
          <w:shd w:val="clear" w:color="auto" w:fill="FFFFFF"/>
        </w:rPr>
        <w:t>酒水一律不予报销。</w:t>
      </w:r>
    </w:p>
    <w:p w14:paraId="472C08A0" w14:textId="77777777" w:rsidR="002543B9" w:rsidRPr="008F2594" w:rsidRDefault="00786982" w:rsidP="00DB113D">
      <w:pPr>
        <w:pStyle w:val="a9"/>
        <w:widowControl/>
        <w:shd w:val="clear" w:color="auto" w:fill="FFFFFF"/>
        <w:spacing w:beforeLines="100" w:before="312" w:beforeAutospacing="0" w:afterAutospacing="0"/>
        <w:ind w:firstLineChars="200" w:firstLine="560"/>
        <w:jc w:val="both"/>
        <w:rPr>
          <w:rFonts w:asciiTheme="minorEastAsia" w:hAnsiTheme="minorEastAsia" w:cs="宋体"/>
          <w:color w:val="000000" w:themeColor="text1"/>
          <w:sz w:val="28"/>
          <w:szCs w:val="28"/>
        </w:rPr>
      </w:pPr>
      <w:r w:rsidRPr="008F2594">
        <w:rPr>
          <w:rFonts w:asciiTheme="minorEastAsia" w:hAnsiTheme="minorEastAsia" w:cs="微软雅黑" w:hint="eastAsia"/>
          <w:color w:val="000000" w:themeColor="text1"/>
          <w:sz w:val="28"/>
          <w:szCs w:val="28"/>
          <w:shd w:val="clear" w:color="auto" w:fill="FFFFFF"/>
        </w:rPr>
        <w:t>2、</w:t>
      </w:r>
      <w:r w:rsidR="0013718E" w:rsidRPr="008F2594">
        <w:rPr>
          <w:rFonts w:asciiTheme="minorEastAsia" w:hAnsiTheme="minorEastAsia" w:cs="微软雅黑"/>
          <w:color w:val="000000" w:themeColor="text1"/>
          <w:sz w:val="28"/>
          <w:szCs w:val="28"/>
          <w:shd w:val="clear" w:color="auto" w:fill="FFFFFF"/>
        </w:rPr>
        <w:t>交通费：</w:t>
      </w:r>
      <w:r w:rsidR="005863EA" w:rsidRPr="008F2594">
        <w:rPr>
          <w:rFonts w:asciiTheme="minorEastAsia" w:hAnsiTheme="minorEastAsia" w:cs="宋体" w:hint="eastAsia"/>
          <w:color w:val="000000" w:themeColor="text1"/>
          <w:sz w:val="28"/>
          <w:szCs w:val="28"/>
        </w:rPr>
        <w:t>是指用于统一组织的学术会议有关的交通费用支出（会前会后不得超过两天）</w:t>
      </w:r>
      <w:r w:rsidR="002543B9" w:rsidRPr="008F2594">
        <w:rPr>
          <w:rFonts w:asciiTheme="minorEastAsia" w:hAnsiTheme="minorEastAsia" w:cs="宋体" w:hint="eastAsia"/>
          <w:color w:val="000000" w:themeColor="text1"/>
          <w:sz w:val="28"/>
          <w:szCs w:val="28"/>
        </w:rPr>
        <w:t>。</w:t>
      </w:r>
    </w:p>
    <w:p w14:paraId="38CD14DE" w14:textId="77777777" w:rsidR="002543B9" w:rsidRPr="008F2594" w:rsidRDefault="002543B9" w:rsidP="00DB113D">
      <w:pPr>
        <w:pStyle w:val="a9"/>
        <w:widowControl/>
        <w:shd w:val="clear" w:color="auto" w:fill="FFFFFF"/>
        <w:spacing w:beforeLines="100" w:before="312" w:beforeAutospacing="0" w:afterAutospacing="0"/>
        <w:ind w:firstLineChars="200" w:firstLine="560"/>
        <w:jc w:val="both"/>
        <w:rPr>
          <w:rFonts w:asciiTheme="minorEastAsia" w:hAnsiTheme="minorEastAsia" w:cs="宋体"/>
          <w:color w:val="000000" w:themeColor="text1"/>
          <w:sz w:val="28"/>
          <w:szCs w:val="28"/>
        </w:rPr>
      </w:pPr>
      <w:r w:rsidRPr="008F2594">
        <w:rPr>
          <w:rFonts w:asciiTheme="minorEastAsia" w:hAnsiTheme="minorEastAsia" w:cs="宋体" w:hint="eastAsia"/>
          <w:color w:val="000000" w:themeColor="text1"/>
          <w:sz w:val="28"/>
          <w:szCs w:val="28"/>
        </w:rPr>
        <w:t>1）</w:t>
      </w:r>
      <w:r w:rsidR="00654571" w:rsidRPr="008F2594">
        <w:rPr>
          <w:rFonts w:asciiTheme="minorEastAsia" w:hAnsiTheme="minorEastAsia" w:cs="宋体" w:hint="eastAsia"/>
          <w:color w:val="000000" w:themeColor="text1"/>
          <w:sz w:val="28"/>
          <w:szCs w:val="28"/>
        </w:rPr>
        <w:t>机票</w:t>
      </w:r>
      <w:r w:rsidRPr="008F2594">
        <w:rPr>
          <w:rFonts w:asciiTheme="minorEastAsia" w:hAnsiTheme="minorEastAsia" w:cs="宋体" w:hint="eastAsia"/>
          <w:color w:val="000000" w:themeColor="text1"/>
          <w:sz w:val="28"/>
          <w:szCs w:val="28"/>
        </w:rPr>
        <w:t>：</w:t>
      </w:r>
      <w:r w:rsidR="00654571" w:rsidRPr="008F2594">
        <w:rPr>
          <w:rFonts w:asciiTheme="minorEastAsia" w:hAnsiTheme="minorEastAsia" w:cs="宋体" w:hint="eastAsia"/>
          <w:color w:val="000000" w:themeColor="text1"/>
          <w:sz w:val="28"/>
          <w:szCs w:val="28"/>
        </w:rPr>
        <w:t>院士、省部级以上领导</w:t>
      </w:r>
      <w:r w:rsidRPr="008F2594">
        <w:rPr>
          <w:rFonts w:asciiTheme="minorEastAsia" w:hAnsiTheme="minorEastAsia" w:cs="宋体" w:hint="eastAsia"/>
          <w:color w:val="000000" w:themeColor="text1"/>
          <w:sz w:val="28"/>
          <w:szCs w:val="28"/>
        </w:rPr>
        <w:t>、国家级学会主委等相关职位人员</w:t>
      </w:r>
      <w:r w:rsidR="00654571" w:rsidRPr="008F2594">
        <w:rPr>
          <w:rFonts w:asciiTheme="minorEastAsia" w:hAnsiTheme="minorEastAsia" w:cs="宋体" w:hint="eastAsia"/>
          <w:color w:val="000000" w:themeColor="text1"/>
          <w:sz w:val="28"/>
          <w:szCs w:val="28"/>
        </w:rPr>
        <w:t>可乘头等舱，其他人员乘坐经济舱。</w:t>
      </w:r>
    </w:p>
    <w:p w14:paraId="17CE0195" w14:textId="77777777" w:rsidR="002543B9" w:rsidRPr="008F2594" w:rsidRDefault="002543B9" w:rsidP="00DB113D">
      <w:pPr>
        <w:pStyle w:val="a9"/>
        <w:widowControl/>
        <w:shd w:val="clear" w:color="auto" w:fill="FFFFFF"/>
        <w:spacing w:beforeLines="100" w:before="312" w:beforeAutospacing="0" w:afterAutospacing="0"/>
        <w:ind w:firstLineChars="200" w:firstLine="560"/>
        <w:jc w:val="both"/>
        <w:rPr>
          <w:rFonts w:asciiTheme="minorEastAsia" w:hAnsiTheme="minorEastAsia" w:cs="宋体"/>
          <w:color w:val="000000" w:themeColor="text1"/>
          <w:sz w:val="28"/>
          <w:szCs w:val="28"/>
        </w:rPr>
      </w:pPr>
      <w:r w:rsidRPr="008F2594">
        <w:rPr>
          <w:rFonts w:asciiTheme="minorEastAsia" w:hAnsiTheme="minorEastAsia" w:cs="宋体" w:hint="eastAsia"/>
          <w:color w:val="000000" w:themeColor="text1"/>
          <w:sz w:val="28"/>
          <w:szCs w:val="28"/>
        </w:rPr>
        <w:lastRenderedPageBreak/>
        <w:t>2）</w:t>
      </w:r>
      <w:r w:rsidR="00654571" w:rsidRPr="008F2594">
        <w:rPr>
          <w:rFonts w:asciiTheme="minorEastAsia" w:hAnsiTheme="minorEastAsia" w:cs="宋体" w:hint="eastAsia"/>
          <w:color w:val="000000" w:themeColor="text1"/>
          <w:sz w:val="28"/>
          <w:szCs w:val="28"/>
        </w:rPr>
        <w:t>铁路</w:t>
      </w:r>
      <w:r w:rsidR="00C64179" w:rsidRPr="008F2594">
        <w:rPr>
          <w:rFonts w:asciiTheme="minorEastAsia" w:hAnsiTheme="minorEastAsia" w:cs="宋体" w:hint="eastAsia"/>
          <w:color w:val="000000" w:themeColor="text1"/>
          <w:sz w:val="28"/>
          <w:szCs w:val="28"/>
        </w:rPr>
        <w:t>交通</w:t>
      </w:r>
      <w:r w:rsidRPr="008F2594">
        <w:rPr>
          <w:rFonts w:asciiTheme="minorEastAsia" w:hAnsiTheme="minorEastAsia" w:cs="宋体" w:hint="eastAsia"/>
          <w:color w:val="000000" w:themeColor="text1"/>
          <w:sz w:val="28"/>
          <w:szCs w:val="28"/>
        </w:rPr>
        <w:t>：</w:t>
      </w:r>
      <w:r w:rsidR="00C64179" w:rsidRPr="008F2594">
        <w:rPr>
          <w:rFonts w:asciiTheme="minorEastAsia" w:hAnsiTheme="minorEastAsia" w:cs="宋体" w:hint="eastAsia"/>
          <w:color w:val="000000" w:themeColor="text1"/>
          <w:sz w:val="28"/>
          <w:szCs w:val="28"/>
        </w:rPr>
        <w:t>不超过</w:t>
      </w:r>
      <w:r w:rsidR="00654571" w:rsidRPr="008F2594">
        <w:rPr>
          <w:rFonts w:asciiTheme="minorEastAsia" w:hAnsiTheme="minorEastAsia" w:cs="宋体" w:hint="eastAsia"/>
          <w:color w:val="000000" w:themeColor="text1"/>
          <w:sz w:val="28"/>
          <w:szCs w:val="28"/>
        </w:rPr>
        <w:t>一等座标准报销，提供火车票报销凭证。</w:t>
      </w:r>
    </w:p>
    <w:p w14:paraId="753B24E8" w14:textId="7E99273B" w:rsidR="00746C4A" w:rsidRPr="008F2594" w:rsidRDefault="002543B9" w:rsidP="00DB113D">
      <w:pPr>
        <w:pStyle w:val="a9"/>
        <w:widowControl/>
        <w:shd w:val="clear" w:color="auto" w:fill="FFFFFF"/>
        <w:spacing w:beforeLines="100" w:before="312" w:beforeAutospacing="0" w:afterAutospacing="0"/>
        <w:ind w:firstLineChars="200" w:firstLine="560"/>
        <w:jc w:val="both"/>
        <w:rPr>
          <w:rFonts w:asciiTheme="minorEastAsia" w:hAnsiTheme="minorEastAsia" w:cs="宋体"/>
          <w:color w:val="000000" w:themeColor="text1"/>
          <w:sz w:val="28"/>
          <w:szCs w:val="28"/>
        </w:rPr>
      </w:pPr>
      <w:r w:rsidRPr="008F2594">
        <w:rPr>
          <w:rFonts w:asciiTheme="minorEastAsia" w:hAnsiTheme="minorEastAsia" w:cs="宋体" w:hint="eastAsia"/>
          <w:color w:val="000000" w:themeColor="text1"/>
          <w:sz w:val="28"/>
          <w:szCs w:val="28"/>
        </w:rPr>
        <w:t>3）</w:t>
      </w:r>
      <w:r w:rsidR="00654571" w:rsidRPr="008F2594">
        <w:rPr>
          <w:rFonts w:asciiTheme="minorEastAsia" w:hAnsiTheme="minorEastAsia" w:cs="宋体" w:hint="eastAsia"/>
          <w:color w:val="000000" w:themeColor="text1"/>
          <w:sz w:val="28"/>
          <w:szCs w:val="28"/>
        </w:rPr>
        <w:t>市内交通费</w:t>
      </w:r>
      <w:r w:rsidRPr="008F2594">
        <w:rPr>
          <w:rFonts w:asciiTheme="minorEastAsia" w:hAnsiTheme="minorEastAsia" w:cs="宋体" w:hint="eastAsia"/>
          <w:color w:val="000000" w:themeColor="text1"/>
          <w:sz w:val="28"/>
          <w:szCs w:val="28"/>
        </w:rPr>
        <w:t>：</w:t>
      </w:r>
      <w:r w:rsidR="00654571" w:rsidRPr="008F2594">
        <w:rPr>
          <w:rFonts w:asciiTheme="minorEastAsia" w:hAnsiTheme="minorEastAsia" w:cs="宋体" w:hint="eastAsia"/>
          <w:color w:val="000000" w:themeColor="text1"/>
          <w:sz w:val="28"/>
          <w:szCs w:val="28"/>
        </w:rPr>
        <w:t>其中，</w:t>
      </w:r>
      <w:r w:rsidR="005E5B70" w:rsidRPr="008F2594">
        <w:rPr>
          <w:rFonts w:asciiTheme="minorEastAsia" w:hAnsiTheme="minorEastAsia" w:cs="宋体" w:hint="eastAsia"/>
          <w:color w:val="000000" w:themeColor="text1"/>
          <w:sz w:val="28"/>
          <w:szCs w:val="28"/>
        </w:rPr>
        <w:t>每名</w:t>
      </w:r>
      <w:r w:rsidR="00654571" w:rsidRPr="008F2594">
        <w:rPr>
          <w:rFonts w:asciiTheme="minorEastAsia" w:hAnsiTheme="minorEastAsia" w:cs="宋体" w:hint="eastAsia"/>
          <w:color w:val="000000" w:themeColor="text1"/>
          <w:sz w:val="28"/>
          <w:szCs w:val="28"/>
          <w:shd w:val="clear" w:color="auto" w:fill="FFFFFF"/>
        </w:rPr>
        <w:t>专家接送市内用车单程不超3</w:t>
      </w:r>
      <w:r w:rsidR="00654571" w:rsidRPr="008F2594">
        <w:rPr>
          <w:rFonts w:asciiTheme="minorEastAsia" w:hAnsiTheme="minorEastAsia" w:cs="宋体"/>
          <w:color w:val="000000" w:themeColor="text1"/>
          <w:sz w:val="28"/>
          <w:szCs w:val="28"/>
          <w:shd w:val="clear" w:color="auto" w:fill="FFFFFF"/>
        </w:rPr>
        <w:t>5</w:t>
      </w:r>
      <w:r w:rsidR="00654571" w:rsidRPr="008F2594">
        <w:rPr>
          <w:rFonts w:asciiTheme="minorEastAsia" w:hAnsiTheme="minorEastAsia" w:cs="宋体" w:hint="eastAsia"/>
          <w:color w:val="000000" w:themeColor="text1"/>
          <w:sz w:val="28"/>
          <w:szCs w:val="28"/>
          <w:shd w:val="clear" w:color="auto" w:fill="FFFFFF"/>
        </w:rPr>
        <w:t>0元，省内用车单程不超1000元。</w:t>
      </w:r>
      <w:r w:rsidR="00654571" w:rsidRPr="008F2594">
        <w:rPr>
          <w:rFonts w:asciiTheme="minorEastAsia" w:hAnsiTheme="minorEastAsia" w:cs="宋体" w:hint="eastAsia"/>
          <w:color w:val="000000" w:themeColor="text1"/>
          <w:sz w:val="28"/>
          <w:szCs w:val="28"/>
        </w:rPr>
        <w:t>如物价因素变动再作适当调整。报销时需标注出发地及目的地。</w:t>
      </w:r>
    </w:p>
    <w:p w14:paraId="78749021" w14:textId="77777777" w:rsidR="002543B9" w:rsidRPr="008F2594" w:rsidRDefault="002543B9" w:rsidP="00DB113D">
      <w:pPr>
        <w:pStyle w:val="a9"/>
        <w:widowControl/>
        <w:shd w:val="clear" w:color="auto" w:fill="FFFFFF"/>
        <w:spacing w:beforeLines="100" w:before="312" w:beforeAutospacing="0" w:afterAutospacing="0"/>
        <w:ind w:firstLineChars="200" w:firstLine="560"/>
        <w:jc w:val="both"/>
        <w:rPr>
          <w:rFonts w:asciiTheme="minorEastAsia" w:hAnsiTheme="minorEastAsia" w:cs="宋体"/>
          <w:color w:val="000000" w:themeColor="text1"/>
          <w:sz w:val="28"/>
          <w:szCs w:val="28"/>
        </w:rPr>
      </w:pPr>
      <w:r w:rsidRPr="008F2594">
        <w:rPr>
          <w:rFonts w:asciiTheme="minorEastAsia" w:hAnsiTheme="minorEastAsia" w:cs="宋体" w:hint="eastAsia"/>
          <w:color w:val="000000" w:themeColor="text1"/>
          <w:sz w:val="28"/>
          <w:szCs w:val="28"/>
        </w:rPr>
        <w:t>4）</w:t>
      </w:r>
      <w:r w:rsidR="00654571" w:rsidRPr="008F2594">
        <w:rPr>
          <w:rFonts w:asciiTheme="minorEastAsia" w:hAnsiTheme="minorEastAsia" w:cs="宋体" w:hint="eastAsia"/>
          <w:color w:val="000000" w:themeColor="text1"/>
          <w:sz w:val="28"/>
          <w:szCs w:val="28"/>
        </w:rPr>
        <w:t>车辆租赁费</w:t>
      </w:r>
      <w:r w:rsidRPr="008F2594">
        <w:rPr>
          <w:rFonts w:asciiTheme="minorEastAsia" w:hAnsiTheme="minorEastAsia" w:cs="宋体" w:hint="eastAsia"/>
          <w:color w:val="000000" w:themeColor="text1"/>
          <w:sz w:val="28"/>
          <w:szCs w:val="28"/>
        </w:rPr>
        <w:t>：</w:t>
      </w:r>
      <w:r w:rsidR="00654571" w:rsidRPr="008F2594">
        <w:rPr>
          <w:rFonts w:asciiTheme="minorEastAsia" w:hAnsiTheme="minorEastAsia" w:cs="宋体" w:hint="eastAsia"/>
          <w:color w:val="000000" w:themeColor="text1"/>
          <w:sz w:val="28"/>
          <w:szCs w:val="28"/>
        </w:rPr>
        <w:t>需提供接送专家姓名、起止地点和发票。</w:t>
      </w:r>
    </w:p>
    <w:p w14:paraId="0D7D689F" w14:textId="77777777" w:rsidR="002543B9" w:rsidRPr="008F2594" w:rsidRDefault="00786982" w:rsidP="00DB113D">
      <w:pPr>
        <w:pStyle w:val="a9"/>
        <w:widowControl/>
        <w:shd w:val="clear" w:color="auto" w:fill="FFFFFF"/>
        <w:spacing w:beforeLines="100" w:before="312" w:beforeAutospacing="0" w:afterAutospacing="0"/>
        <w:ind w:firstLineChars="200" w:firstLine="560"/>
        <w:jc w:val="both"/>
        <w:rPr>
          <w:rFonts w:asciiTheme="minorEastAsia" w:hAnsiTheme="minorEastAsia" w:cs="微软雅黑"/>
          <w:color w:val="000000" w:themeColor="text1"/>
          <w:sz w:val="28"/>
          <w:szCs w:val="28"/>
          <w:shd w:val="clear" w:color="auto" w:fill="FFFFFF"/>
        </w:rPr>
      </w:pPr>
      <w:r w:rsidRPr="008F2594">
        <w:rPr>
          <w:rFonts w:asciiTheme="minorEastAsia" w:hAnsiTheme="minorEastAsia" w:cs="微软雅黑" w:hint="eastAsia"/>
          <w:color w:val="000000" w:themeColor="text1"/>
          <w:sz w:val="28"/>
          <w:szCs w:val="28"/>
          <w:shd w:val="clear" w:color="auto" w:fill="FFFFFF"/>
        </w:rPr>
        <w:t>3、</w:t>
      </w:r>
      <w:r w:rsidR="0013718E" w:rsidRPr="008F2594">
        <w:rPr>
          <w:rFonts w:asciiTheme="minorEastAsia" w:hAnsiTheme="minorEastAsia" w:cs="微软雅黑"/>
          <w:color w:val="000000" w:themeColor="text1"/>
          <w:sz w:val="28"/>
          <w:szCs w:val="28"/>
          <w:shd w:val="clear" w:color="auto" w:fill="FFFFFF"/>
        </w:rPr>
        <w:t>住宿</w:t>
      </w:r>
      <w:r w:rsidR="005863EA" w:rsidRPr="008F2594">
        <w:rPr>
          <w:rFonts w:asciiTheme="minorEastAsia" w:hAnsiTheme="minorEastAsia" w:cs="微软雅黑" w:hint="eastAsia"/>
          <w:color w:val="000000" w:themeColor="text1"/>
          <w:sz w:val="28"/>
          <w:szCs w:val="28"/>
          <w:shd w:val="clear" w:color="auto" w:fill="FFFFFF"/>
        </w:rPr>
        <w:t>费</w:t>
      </w:r>
      <w:r w:rsidR="0013718E" w:rsidRPr="008F2594">
        <w:rPr>
          <w:rFonts w:asciiTheme="minorEastAsia" w:hAnsiTheme="minorEastAsia" w:cs="微软雅黑"/>
          <w:color w:val="000000" w:themeColor="text1"/>
          <w:sz w:val="28"/>
          <w:szCs w:val="28"/>
          <w:shd w:val="clear" w:color="auto" w:fill="FFFFFF"/>
        </w:rPr>
        <w:t>：</w:t>
      </w:r>
      <w:r w:rsidR="00365312" w:rsidRPr="008F2594">
        <w:rPr>
          <w:rFonts w:asciiTheme="minorEastAsia" w:hAnsiTheme="minorEastAsia" w:cs="宋体" w:hint="eastAsia"/>
          <w:color w:val="000000" w:themeColor="text1"/>
          <w:sz w:val="28"/>
          <w:szCs w:val="28"/>
        </w:rPr>
        <w:t>是指参加会议人员及工作人员在会议期间发生的住宿费用。住宿标准原则上参照《深圳市财政委关于市直党政机关和事业单位差旅费管理问题的补充通知》（深财行〔2016〕92 号）执行</w:t>
      </w:r>
      <w:r w:rsidR="0013718E" w:rsidRPr="008F2594">
        <w:rPr>
          <w:rFonts w:asciiTheme="minorEastAsia" w:hAnsiTheme="minorEastAsia" w:cs="微软雅黑"/>
          <w:color w:val="000000" w:themeColor="text1"/>
          <w:sz w:val="28"/>
          <w:szCs w:val="28"/>
          <w:shd w:val="clear" w:color="auto" w:fill="FFFFFF"/>
        </w:rPr>
        <w:t>，</w:t>
      </w:r>
      <w:r w:rsidR="005863EA" w:rsidRPr="008F2594">
        <w:rPr>
          <w:rFonts w:asciiTheme="minorEastAsia" w:hAnsiTheme="minorEastAsia" w:cs="微软雅黑" w:hint="eastAsia"/>
          <w:color w:val="000000" w:themeColor="text1"/>
          <w:sz w:val="28"/>
          <w:szCs w:val="28"/>
          <w:shd w:val="clear" w:color="auto" w:fill="FFFFFF"/>
        </w:rPr>
        <w:t>实际</w:t>
      </w:r>
      <w:r w:rsidR="00E746B5" w:rsidRPr="008F2594">
        <w:rPr>
          <w:rFonts w:asciiTheme="minorEastAsia" w:hAnsiTheme="minorEastAsia" w:cs="微软雅黑"/>
          <w:color w:val="000000" w:themeColor="text1"/>
          <w:sz w:val="28"/>
          <w:szCs w:val="28"/>
          <w:shd w:val="clear" w:color="auto" w:fill="FFFFFF"/>
        </w:rPr>
        <w:t>住宿</w:t>
      </w:r>
      <w:r w:rsidR="005863EA" w:rsidRPr="008F2594">
        <w:rPr>
          <w:rFonts w:asciiTheme="minorEastAsia" w:hAnsiTheme="minorEastAsia" w:cs="微软雅黑" w:hint="eastAsia"/>
          <w:color w:val="000000" w:themeColor="text1"/>
          <w:sz w:val="28"/>
          <w:szCs w:val="28"/>
          <w:shd w:val="clear" w:color="auto" w:fill="FFFFFF"/>
        </w:rPr>
        <w:t>人员</w:t>
      </w:r>
      <w:r w:rsidR="00E746B5" w:rsidRPr="008F2594">
        <w:rPr>
          <w:rFonts w:asciiTheme="minorEastAsia" w:hAnsiTheme="minorEastAsia" w:cs="微软雅黑"/>
          <w:color w:val="000000" w:themeColor="text1"/>
          <w:sz w:val="28"/>
          <w:szCs w:val="28"/>
          <w:shd w:val="clear" w:color="auto" w:fill="FFFFFF"/>
        </w:rPr>
        <w:t>的平均费用不超过</w:t>
      </w:r>
      <w:r w:rsidR="00E746B5" w:rsidRPr="008F2594">
        <w:rPr>
          <w:rFonts w:asciiTheme="minorEastAsia" w:hAnsiTheme="minorEastAsia" w:cs="微软雅黑" w:hint="eastAsia"/>
          <w:color w:val="000000" w:themeColor="text1"/>
          <w:sz w:val="28"/>
          <w:szCs w:val="28"/>
          <w:shd w:val="clear" w:color="auto" w:fill="FFFFFF"/>
        </w:rPr>
        <w:t>450元</w:t>
      </w:r>
      <w:r w:rsidR="005863EA" w:rsidRPr="008F2594">
        <w:rPr>
          <w:rFonts w:asciiTheme="minorEastAsia" w:hAnsiTheme="minorEastAsia" w:cs="微软雅黑" w:hint="eastAsia"/>
          <w:color w:val="000000" w:themeColor="text1"/>
          <w:sz w:val="28"/>
          <w:szCs w:val="28"/>
          <w:shd w:val="clear" w:color="auto" w:fill="FFFFFF"/>
        </w:rPr>
        <w:t>/人</w:t>
      </w:r>
      <w:r w:rsidR="00E746B5" w:rsidRPr="008F2594">
        <w:rPr>
          <w:rFonts w:asciiTheme="minorEastAsia" w:hAnsiTheme="minorEastAsia" w:cs="微软雅黑" w:hint="eastAsia"/>
          <w:color w:val="000000" w:themeColor="text1"/>
          <w:sz w:val="28"/>
          <w:szCs w:val="28"/>
          <w:shd w:val="clear" w:color="auto" w:fill="FFFFFF"/>
        </w:rPr>
        <w:t>。</w:t>
      </w:r>
    </w:p>
    <w:p w14:paraId="2197E532" w14:textId="39039795" w:rsidR="002543B9" w:rsidRPr="008F2594" w:rsidRDefault="00786982" w:rsidP="00DB113D">
      <w:pPr>
        <w:pStyle w:val="a9"/>
        <w:widowControl/>
        <w:shd w:val="clear" w:color="auto" w:fill="FFFFFF"/>
        <w:spacing w:beforeLines="100" w:before="312" w:beforeAutospacing="0" w:afterAutospacing="0"/>
        <w:ind w:firstLineChars="200" w:firstLine="560"/>
        <w:jc w:val="both"/>
        <w:rPr>
          <w:rFonts w:asciiTheme="minorEastAsia" w:hAnsiTheme="minorEastAsia" w:cs="宋体"/>
          <w:color w:val="000000" w:themeColor="text1"/>
          <w:sz w:val="28"/>
          <w:szCs w:val="28"/>
        </w:rPr>
      </w:pPr>
      <w:r w:rsidRPr="008F2594">
        <w:rPr>
          <w:rFonts w:asciiTheme="minorEastAsia" w:hAnsiTheme="minorEastAsia" w:cs="宋体" w:hint="eastAsia"/>
          <w:color w:val="000000" w:themeColor="text1"/>
          <w:sz w:val="28"/>
          <w:szCs w:val="28"/>
        </w:rPr>
        <w:t>4、</w:t>
      </w:r>
      <w:r w:rsidR="00D9255B" w:rsidRPr="008F2594">
        <w:rPr>
          <w:rFonts w:asciiTheme="minorEastAsia" w:hAnsiTheme="minorEastAsia" w:cs="宋体" w:hint="eastAsia"/>
          <w:color w:val="000000" w:themeColor="text1"/>
          <w:sz w:val="28"/>
          <w:szCs w:val="28"/>
        </w:rPr>
        <w:t>劳务</w:t>
      </w:r>
      <w:r w:rsidR="005863EA" w:rsidRPr="008F2594">
        <w:rPr>
          <w:rFonts w:asciiTheme="minorEastAsia" w:hAnsiTheme="minorEastAsia" w:cs="宋体" w:hint="eastAsia"/>
          <w:color w:val="000000" w:themeColor="text1"/>
          <w:sz w:val="28"/>
          <w:szCs w:val="28"/>
        </w:rPr>
        <w:t>费</w:t>
      </w:r>
      <w:r w:rsidR="009F20EF" w:rsidRPr="008F2594">
        <w:rPr>
          <w:rFonts w:asciiTheme="minorEastAsia" w:hAnsiTheme="minorEastAsia" w:cs="宋体" w:hint="eastAsia"/>
          <w:color w:val="000000" w:themeColor="text1"/>
          <w:sz w:val="28"/>
          <w:szCs w:val="28"/>
        </w:rPr>
        <w:t>（税</w:t>
      </w:r>
      <w:r w:rsidR="00A87777">
        <w:rPr>
          <w:rFonts w:asciiTheme="minorEastAsia" w:hAnsiTheme="minorEastAsia" w:cs="宋体" w:hint="eastAsia"/>
          <w:color w:val="000000" w:themeColor="text1"/>
          <w:sz w:val="28"/>
          <w:szCs w:val="28"/>
        </w:rPr>
        <w:t>后</w:t>
      </w:r>
      <w:r w:rsidR="009F20EF" w:rsidRPr="008F2594">
        <w:rPr>
          <w:rFonts w:asciiTheme="minorEastAsia" w:hAnsiTheme="minorEastAsia" w:cs="宋体" w:hint="eastAsia"/>
          <w:color w:val="000000" w:themeColor="text1"/>
          <w:sz w:val="28"/>
          <w:szCs w:val="28"/>
        </w:rPr>
        <w:t>）</w:t>
      </w:r>
      <w:r w:rsidR="005863EA" w:rsidRPr="008F2594">
        <w:rPr>
          <w:rFonts w:asciiTheme="minorEastAsia" w:hAnsiTheme="minorEastAsia" w:cs="宋体" w:hint="eastAsia"/>
          <w:color w:val="000000" w:themeColor="text1"/>
          <w:sz w:val="28"/>
          <w:szCs w:val="28"/>
        </w:rPr>
        <w:t xml:space="preserve">：是指聘请为学术会议授课、主持等专家必要的劳动报酬。 </w:t>
      </w:r>
    </w:p>
    <w:p w14:paraId="4560179B" w14:textId="35D1F9B6" w:rsidR="000935BD" w:rsidRDefault="002543B9">
      <w:pPr>
        <w:pStyle w:val="a9"/>
        <w:widowControl/>
        <w:shd w:val="clear" w:color="auto" w:fill="FFFFFF"/>
        <w:spacing w:beforeLines="100" w:before="312" w:beforeAutospacing="0" w:afterAutospacing="0"/>
        <w:ind w:firstLineChars="200" w:firstLine="560"/>
        <w:jc w:val="both"/>
        <w:rPr>
          <w:rFonts w:asciiTheme="minorEastAsia" w:hAnsiTheme="minorEastAsia" w:cs="宋体"/>
          <w:color w:val="000000" w:themeColor="text1"/>
          <w:sz w:val="28"/>
          <w:szCs w:val="28"/>
        </w:rPr>
      </w:pPr>
      <w:r w:rsidRPr="008F2594">
        <w:rPr>
          <w:rFonts w:asciiTheme="minorEastAsia" w:hAnsiTheme="minorEastAsia" w:cs="宋体"/>
          <w:color w:val="000000" w:themeColor="text1"/>
          <w:sz w:val="28"/>
          <w:szCs w:val="28"/>
        </w:rPr>
        <w:t>1</w:t>
      </w:r>
      <w:r w:rsidRPr="008F2594">
        <w:rPr>
          <w:rFonts w:asciiTheme="minorEastAsia" w:hAnsiTheme="minorEastAsia" w:cs="宋体" w:hint="eastAsia"/>
          <w:color w:val="000000" w:themeColor="text1"/>
          <w:sz w:val="28"/>
          <w:szCs w:val="28"/>
        </w:rPr>
        <w:t>）</w:t>
      </w:r>
      <w:r w:rsidR="009F20EF" w:rsidRPr="008F2594">
        <w:rPr>
          <w:rFonts w:asciiTheme="minorEastAsia" w:hAnsiTheme="minorEastAsia" w:cs="宋体" w:hint="eastAsia"/>
          <w:color w:val="000000" w:themeColor="text1"/>
          <w:sz w:val="28"/>
          <w:szCs w:val="28"/>
        </w:rPr>
        <w:t>劳务</w:t>
      </w:r>
      <w:r w:rsidR="005863EA" w:rsidRPr="008F2594">
        <w:rPr>
          <w:rFonts w:asciiTheme="minorEastAsia" w:hAnsiTheme="minorEastAsia" w:cs="宋体" w:hint="eastAsia"/>
          <w:color w:val="000000" w:themeColor="text1"/>
          <w:sz w:val="28"/>
          <w:szCs w:val="28"/>
        </w:rPr>
        <w:t>费：</w:t>
      </w:r>
      <w:r w:rsidR="000935BD">
        <w:rPr>
          <w:rFonts w:asciiTheme="minorEastAsia" w:hAnsiTheme="minorEastAsia" w:cs="宋体" w:hint="eastAsia"/>
          <w:color w:val="000000" w:themeColor="text1"/>
          <w:sz w:val="28"/>
          <w:szCs w:val="28"/>
        </w:rPr>
        <w:t>分为大型会议和小型会议：</w:t>
      </w:r>
    </w:p>
    <w:p w14:paraId="6612D5DD" w14:textId="343A64D2" w:rsidR="000935BD" w:rsidRDefault="000935BD">
      <w:pPr>
        <w:pStyle w:val="a9"/>
        <w:widowControl/>
        <w:shd w:val="clear" w:color="auto" w:fill="FFFFFF"/>
        <w:spacing w:beforeLines="100" w:before="312" w:beforeAutospacing="0" w:afterAutospacing="0"/>
        <w:ind w:firstLineChars="200" w:firstLine="560"/>
        <w:jc w:val="both"/>
        <w:rPr>
          <w:rFonts w:asciiTheme="minorEastAsia" w:hAnsiTheme="minorEastAsia" w:cs="微软雅黑"/>
          <w:color w:val="000000" w:themeColor="text1"/>
          <w:sz w:val="28"/>
          <w:szCs w:val="28"/>
          <w:shd w:val="clear" w:color="auto" w:fill="FFFFFF"/>
        </w:rPr>
      </w:pPr>
      <w:r>
        <w:rPr>
          <w:rFonts w:asciiTheme="minorEastAsia" w:hAnsiTheme="minorEastAsia" w:cs="宋体" w:hint="eastAsia"/>
          <w:color w:val="000000" w:themeColor="text1"/>
          <w:sz w:val="28"/>
          <w:szCs w:val="28"/>
        </w:rPr>
        <w:t>大型会议：</w:t>
      </w:r>
      <w:r w:rsidR="00581025">
        <w:rPr>
          <w:rFonts w:asciiTheme="minorEastAsia" w:hAnsiTheme="minorEastAsia" w:cs="宋体" w:hint="eastAsia"/>
          <w:color w:val="000000" w:themeColor="text1"/>
          <w:sz w:val="28"/>
          <w:szCs w:val="28"/>
        </w:rPr>
        <w:t>劳务费发放的基本原则应当符合国家的相关规定和文件精神，具体标准</w:t>
      </w:r>
      <w:r>
        <w:rPr>
          <w:rFonts w:asciiTheme="minorEastAsia" w:hAnsiTheme="minorEastAsia" w:cs="宋体" w:hint="eastAsia"/>
          <w:color w:val="000000" w:themeColor="text1"/>
          <w:sz w:val="28"/>
          <w:szCs w:val="28"/>
        </w:rPr>
        <w:t>由会议举办人确定。</w:t>
      </w:r>
      <w:r w:rsidR="00EC2E83" w:rsidRPr="008F2594">
        <w:rPr>
          <w:rFonts w:asciiTheme="minorEastAsia" w:hAnsiTheme="minorEastAsia" w:cs="宋体" w:hint="eastAsia"/>
          <w:color w:val="000000" w:themeColor="text1"/>
          <w:sz w:val="28"/>
          <w:szCs w:val="28"/>
        </w:rPr>
        <w:t>会议主办方在制定劳务费时，参考</w:t>
      </w:r>
      <w:r w:rsidR="00EC2E83" w:rsidRPr="008F2594">
        <w:rPr>
          <w:rFonts w:asciiTheme="minorEastAsia" w:hAnsiTheme="minorEastAsia" w:cs="微软雅黑"/>
          <w:color w:val="000000" w:themeColor="text1"/>
          <w:sz w:val="28"/>
          <w:szCs w:val="28"/>
          <w:shd w:val="clear" w:color="auto" w:fill="FFFFFF"/>
        </w:rPr>
        <w:t>国内专家劳务费的一般标准为</w:t>
      </w:r>
      <w:r>
        <w:rPr>
          <w:rFonts w:asciiTheme="minorEastAsia" w:hAnsiTheme="minorEastAsia" w:cs="微软雅黑" w:hint="eastAsia"/>
          <w:color w:val="000000" w:themeColor="text1"/>
          <w:sz w:val="28"/>
          <w:szCs w:val="28"/>
          <w:shd w:val="clear" w:color="auto" w:fill="FFFFFF"/>
        </w:rPr>
        <w:t>：</w:t>
      </w:r>
      <w:r w:rsidR="00EC2E83" w:rsidRPr="008F2594">
        <w:rPr>
          <w:rFonts w:asciiTheme="minorEastAsia" w:hAnsiTheme="minorEastAsia" w:cs="微软雅黑"/>
          <w:color w:val="000000" w:themeColor="text1"/>
          <w:sz w:val="28"/>
          <w:szCs w:val="28"/>
          <w:shd w:val="clear" w:color="auto" w:fill="FFFFFF"/>
        </w:rPr>
        <w:t>具有国家级学会（中华医学会、中华中医药学会的分会委员、中国临床肿瘤学会CSCO理事</w:t>
      </w:r>
      <w:r w:rsidR="00A87777">
        <w:rPr>
          <w:rFonts w:asciiTheme="minorEastAsia" w:hAnsiTheme="minorEastAsia" w:cs="微软雅黑" w:hint="eastAsia"/>
          <w:color w:val="000000" w:themeColor="text1"/>
          <w:sz w:val="28"/>
          <w:szCs w:val="28"/>
          <w:shd w:val="clear" w:color="auto" w:fill="FFFFFF"/>
        </w:rPr>
        <w:t>、广东省抗癌协会</w:t>
      </w:r>
      <w:r>
        <w:rPr>
          <w:rFonts w:asciiTheme="minorEastAsia" w:hAnsiTheme="minorEastAsia" w:cs="微软雅黑" w:hint="eastAsia"/>
          <w:color w:val="000000" w:themeColor="text1"/>
          <w:sz w:val="28"/>
          <w:szCs w:val="28"/>
          <w:shd w:val="clear" w:color="auto" w:fill="FFFFFF"/>
        </w:rPr>
        <w:t>、省级相应学会、市级主要学会协会</w:t>
      </w:r>
      <w:r w:rsidR="00EC2E83" w:rsidRPr="008F2594">
        <w:rPr>
          <w:rFonts w:asciiTheme="minorEastAsia" w:hAnsiTheme="minorEastAsia" w:cs="微软雅黑" w:hint="eastAsia"/>
          <w:color w:val="000000" w:themeColor="text1"/>
          <w:sz w:val="28"/>
          <w:szCs w:val="28"/>
          <w:shd w:val="clear" w:color="auto" w:fill="FFFFFF"/>
        </w:rPr>
        <w:t>等</w:t>
      </w:r>
      <w:r w:rsidR="00EC2E83" w:rsidRPr="008F2594">
        <w:rPr>
          <w:rFonts w:asciiTheme="minorEastAsia" w:hAnsiTheme="minorEastAsia" w:cs="微软雅黑"/>
          <w:color w:val="000000" w:themeColor="text1"/>
          <w:sz w:val="28"/>
          <w:szCs w:val="28"/>
          <w:shd w:val="clear" w:color="auto" w:fill="FFFFFF"/>
        </w:rPr>
        <w:t>）</w:t>
      </w:r>
      <w:r>
        <w:rPr>
          <w:rFonts w:asciiTheme="minorEastAsia" w:hAnsiTheme="minorEastAsia" w:cs="微软雅黑" w:hint="eastAsia"/>
          <w:color w:val="000000" w:themeColor="text1"/>
          <w:sz w:val="28"/>
          <w:szCs w:val="28"/>
          <w:shd w:val="clear" w:color="auto" w:fill="FFFFFF"/>
        </w:rPr>
        <w:t>的水平达到</w:t>
      </w:r>
      <w:r w:rsidR="009F20EF" w:rsidRPr="008F2594">
        <w:rPr>
          <w:rFonts w:asciiTheme="minorEastAsia" w:hAnsiTheme="minorEastAsia" w:cs="微软雅黑"/>
          <w:color w:val="000000" w:themeColor="text1"/>
          <w:sz w:val="28"/>
          <w:szCs w:val="28"/>
          <w:shd w:val="clear" w:color="auto" w:fill="FFFFFF"/>
        </w:rPr>
        <w:t>国家级专家</w:t>
      </w:r>
      <w:r>
        <w:rPr>
          <w:rFonts w:asciiTheme="minorEastAsia" w:hAnsiTheme="minorEastAsia" w:cs="微软雅黑" w:hint="eastAsia"/>
          <w:color w:val="000000" w:themeColor="text1"/>
          <w:sz w:val="28"/>
          <w:szCs w:val="28"/>
          <w:shd w:val="clear" w:color="auto" w:fill="FFFFFF"/>
        </w:rPr>
        <w:t>的讲课专家费和主持专家费的劳务费标准是每次讲课</w:t>
      </w:r>
      <w:r w:rsidR="00DB7992" w:rsidRPr="008F2594">
        <w:rPr>
          <w:rFonts w:asciiTheme="minorEastAsia" w:hAnsiTheme="minorEastAsia" w:cs="微软雅黑" w:hint="eastAsia"/>
          <w:color w:val="000000" w:themeColor="text1"/>
          <w:sz w:val="28"/>
          <w:szCs w:val="28"/>
          <w:shd w:val="clear" w:color="auto" w:fill="FFFFFF"/>
        </w:rPr>
        <w:t>≤</w:t>
      </w:r>
      <w:r w:rsidR="009F20EF" w:rsidRPr="008F2594">
        <w:rPr>
          <w:rFonts w:asciiTheme="minorEastAsia" w:hAnsiTheme="minorEastAsia" w:cs="微软雅黑"/>
          <w:color w:val="000000" w:themeColor="text1"/>
          <w:sz w:val="28"/>
          <w:szCs w:val="28"/>
          <w:shd w:val="clear" w:color="auto" w:fill="FFFFFF"/>
        </w:rPr>
        <w:t>3000元，</w:t>
      </w:r>
      <w:r>
        <w:rPr>
          <w:rFonts w:asciiTheme="minorEastAsia" w:hAnsiTheme="minorEastAsia" w:cs="微软雅黑" w:hint="eastAsia"/>
          <w:color w:val="000000" w:themeColor="text1"/>
          <w:sz w:val="28"/>
          <w:szCs w:val="28"/>
          <w:shd w:val="clear" w:color="auto" w:fill="FFFFFF"/>
        </w:rPr>
        <w:lastRenderedPageBreak/>
        <w:t>水平达到</w:t>
      </w:r>
      <w:r w:rsidR="009F20EF" w:rsidRPr="008F2594">
        <w:rPr>
          <w:rFonts w:asciiTheme="minorEastAsia" w:hAnsiTheme="minorEastAsia" w:cs="微软雅黑"/>
          <w:color w:val="000000" w:themeColor="text1"/>
          <w:sz w:val="28"/>
          <w:szCs w:val="28"/>
          <w:shd w:val="clear" w:color="auto" w:fill="FFFFFF"/>
        </w:rPr>
        <w:t>省级级别专家</w:t>
      </w:r>
      <w:r>
        <w:rPr>
          <w:rFonts w:asciiTheme="minorEastAsia" w:hAnsiTheme="minorEastAsia" w:cs="微软雅黑" w:hint="eastAsia"/>
          <w:color w:val="000000" w:themeColor="text1"/>
          <w:sz w:val="28"/>
          <w:szCs w:val="28"/>
          <w:shd w:val="clear" w:color="auto" w:fill="FFFFFF"/>
        </w:rPr>
        <w:t>的讲课专家费和主持专家费</w:t>
      </w:r>
      <w:r w:rsidR="00DB7992" w:rsidRPr="008F2594">
        <w:rPr>
          <w:rFonts w:asciiTheme="minorEastAsia" w:hAnsiTheme="minorEastAsia" w:cs="微软雅黑" w:hint="eastAsia"/>
          <w:color w:val="000000" w:themeColor="text1"/>
          <w:sz w:val="28"/>
          <w:szCs w:val="28"/>
          <w:shd w:val="clear" w:color="auto" w:fill="FFFFFF"/>
        </w:rPr>
        <w:t>≤</w:t>
      </w:r>
      <w:r w:rsidR="009F20EF" w:rsidRPr="008F2594">
        <w:rPr>
          <w:rFonts w:asciiTheme="minorEastAsia" w:hAnsiTheme="minorEastAsia" w:cs="微软雅黑"/>
          <w:color w:val="000000" w:themeColor="text1"/>
          <w:sz w:val="28"/>
          <w:szCs w:val="28"/>
          <w:shd w:val="clear" w:color="auto" w:fill="FFFFFF"/>
        </w:rPr>
        <w:t>2000元</w:t>
      </w:r>
      <w:r w:rsidR="00DB7992" w:rsidRPr="008F2594">
        <w:rPr>
          <w:rFonts w:asciiTheme="minorEastAsia" w:hAnsiTheme="minorEastAsia" w:cs="微软雅黑" w:hint="eastAsia"/>
          <w:color w:val="000000" w:themeColor="text1"/>
          <w:sz w:val="28"/>
          <w:szCs w:val="28"/>
          <w:shd w:val="clear" w:color="auto" w:fill="FFFFFF"/>
        </w:rPr>
        <w:t>/</w:t>
      </w:r>
      <w:r w:rsidR="009F20EF" w:rsidRPr="008F2594">
        <w:rPr>
          <w:rFonts w:asciiTheme="minorEastAsia" w:hAnsiTheme="minorEastAsia" w:cs="微软雅黑"/>
          <w:color w:val="000000" w:themeColor="text1"/>
          <w:sz w:val="28"/>
          <w:szCs w:val="28"/>
          <w:shd w:val="clear" w:color="auto" w:fill="FFFFFF"/>
        </w:rPr>
        <w:t>，市级专家</w:t>
      </w:r>
      <w:r w:rsidR="00DB7992" w:rsidRPr="008F2594">
        <w:rPr>
          <w:rFonts w:asciiTheme="minorEastAsia" w:hAnsiTheme="minorEastAsia" w:cs="微软雅黑" w:hint="eastAsia"/>
          <w:color w:val="000000" w:themeColor="text1"/>
          <w:sz w:val="28"/>
          <w:szCs w:val="28"/>
          <w:shd w:val="clear" w:color="auto" w:fill="FFFFFF"/>
        </w:rPr>
        <w:t>≤</w:t>
      </w:r>
      <w:r>
        <w:rPr>
          <w:rFonts w:asciiTheme="minorEastAsia" w:hAnsiTheme="minorEastAsia" w:cs="微软雅黑" w:hint="eastAsia"/>
          <w:color w:val="000000" w:themeColor="text1"/>
          <w:sz w:val="28"/>
          <w:szCs w:val="28"/>
          <w:shd w:val="clear" w:color="auto" w:fill="FFFFFF"/>
        </w:rPr>
        <w:t>1500</w:t>
      </w:r>
      <w:r w:rsidR="009F20EF" w:rsidRPr="008F2594">
        <w:rPr>
          <w:rFonts w:asciiTheme="minorEastAsia" w:hAnsiTheme="minorEastAsia" w:cs="微软雅黑"/>
          <w:color w:val="000000" w:themeColor="text1"/>
          <w:sz w:val="28"/>
          <w:szCs w:val="28"/>
          <w:shd w:val="clear" w:color="auto" w:fill="FFFFFF"/>
        </w:rPr>
        <w:t>元</w:t>
      </w:r>
      <w:r w:rsidR="00DB7992" w:rsidRPr="008F2594">
        <w:rPr>
          <w:rFonts w:asciiTheme="minorEastAsia" w:hAnsiTheme="minorEastAsia" w:cs="微软雅黑" w:hint="eastAsia"/>
          <w:color w:val="000000" w:themeColor="text1"/>
          <w:sz w:val="28"/>
          <w:szCs w:val="28"/>
          <w:shd w:val="clear" w:color="auto" w:fill="FFFFFF"/>
        </w:rPr>
        <w:t>/人/天</w:t>
      </w:r>
      <w:r>
        <w:rPr>
          <w:rFonts w:asciiTheme="minorEastAsia" w:hAnsiTheme="minorEastAsia" w:cs="微软雅黑" w:hint="eastAsia"/>
          <w:color w:val="000000" w:themeColor="text1"/>
          <w:sz w:val="28"/>
          <w:szCs w:val="28"/>
          <w:shd w:val="clear" w:color="auto" w:fill="FFFFFF"/>
        </w:rPr>
        <w:t>；讨论专家最多1500元</w:t>
      </w:r>
      <w:r w:rsidR="009F20EF" w:rsidRPr="008F2594">
        <w:rPr>
          <w:rFonts w:asciiTheme="minorEastAsia" w:hAnsiTheme="minorEastAsia" w:cs="微软雅黑"/>
          <w:color w:val="000000" w:themeColor="text1"/>
          <w:sz w:val="28"/>
          <w:szCs w:val="28"/>
          <w:shd w:val="clear" w:color="auto" w:fill="FFFFFF"/>
        </w:rPr>
        <w:t>。</w:t>
      </w:r>
    </w:p>
    <w:p w14:paraId="24E8F37D" w14:textId="2CA066CA" w:rsidR="002543B9" w:rsidRPr="008F2594" w:rsidRDefault="00A87777" w:rsidP="00DB113D">
      <w:pPr>
        <w:pStyle w:val="a9"/>
        <w:widowControl/>
        <w:shd w:val="clear" w:color="auto" w:fill="FFFFFF"/>
        <w:spacing w:beforeLines="100" w:before="312" w:beforeAutospacing="0" w:afterAutospacing="0"/>
        <w:ind w:firstLineChars="200" w:firstLine="560"/>
        <w:jc w:val="both"/>
        <w:rPr>
          <w:rFonts w:asciiTheme="minorEastAsia" w:hAnsiTheme="minorEastAsia" w:cs="微软雅黑"/>
          <w:color w:val="000000" w:themeColor="text1"/>
          <w:sz w:val="28"/>
          <w:szCs w:val="28"/>
          <w:shd w:val="clear" w:color="auto" w:fill="FFFFFF"/>
        </w:rPr>
      </w:pPr>
      <w:r>
        <w:rPr>
          <w:rFonts w:asciiTheme="minorEastAsia" w:hAnsiTheme="minorEastAsia" w:cs="微软雅黑" w:hint="eastAsia"/>
          <w:color w:val="000000" w:themeColor="text1"/>
          <w:sz w:val="28"/>
          <w:szCs w:val="28"/>
          <w:shd w:val="clear" w:color="auto" w:fill="FFFFFF"/>
        </w:rPr>
        <w:t>小型学术会议</w:t>
      </w:r>
      <w:r w:rsidR="000935BD">
        <w:rPr>
          <w:rFonts w:asciiTheme="minorEastAsia" w:hAnsiTheme="minorEastAsia" w:cs="微软雅黑" w:hint="eastAsia"/>
          <w:color w:val="000000" w:themeColor="text1"/>
          <w:sz w:val="28"/>
          <w:szCs w:val="28"/>
          <w:shd w:val="clear" w:color="auto" w:fill="FFFFFF"/>
        </w:rPr>
        <w:t>：各类</w:t>
      </w:r>
      <w:r>
        <w:rPr>
          <w:rFonts w:asciiTheme="minorEastAsia" w:hAnsiTheme="minorEastAsia" w:cs="微软雅黑" w:hint="eastAsia"/>
          <w:color w:val="000000" w:themeColor="text1"/>
          <w:sz w:val="28"/>
          <w:szCs w:val="28"/>
          <w:shd w:val="clear" w:color="auto" w:fill="FFFFFF"/>
        </w:rPr>
        <w:t>专家</w:t>
      </w:r>
      <w:r w:rsidR="000935BD">
        <w:rPr>
          <w:rFonts w:asciiTheme="minorEastAsia" w:hAnsiTheme="minorEastAsia" w:cs="微软雅黑" w:hint="eastAsia"/>
          <w:color w:val="000000" w:themeColor="text1"/>
          <w:sz w:val="28"/>
          <w:szCs w:val="28"/>
          <w:shd w:val="clear" w:color="auto" w:fill="FFFFFF"/>
        </w:rPr>
        <w:t>的</w:t>
      </w:r>
      <w:r>
        <w:rPr>
          <w:rFonts w:asciiTheme="minorEastAsia" w:hAnsiTheme="minorEastAsia" w:cs="微软雅黑" w:hint="eastAsia"/>
          <w:color w:val="000000" w:themeColor="text1"/>
          <w:sz w:val="28"/>
          <w:szCs w:val="28"/>
          <w:shd w:val="clear" w:color="auto" w:fill="FFFFFF"/>
        </w:rPr>
        <w:t>劳务费</w:t>
      </w:r>
      <w:r w:rsidR="000935BD">
        <w:rPr>
          <w:rFonts w:asciiTheme="minorEastAsia" w:hAnsiTheme="minorEastAsia" w:cs="微软雅黑" w:hint="eastAsia"/>
          <w:color w:val="000000" w:themeColor="text1"/>
          <w:sz w:val="28"/>
          <w:szCs w:val="28"/>
          <w:shd w:val="clear" w:color="auto" w:fill="FFFFFF"/>
        </w:rPr>
        <w:t>最高</w:t>
      </w:r>
      <w:r>
        <w:rPr>
          <w:rFonts w:asciiTheme="minorEastAsia" w:hAnsiTheme="minorEastAsia" w:cs="微软雅黑" w:hint="eastAsia"/>
          <w:color w:val="000000" w:themeColor="text1"/>
          <w:sz w:val="28"/>
          <w:szCs w:val="28"/>
          <w:shd w:val="clear" w:color="auto" w:fill="FFFFFF"/>
        </w:rPr>
        <w:t>不超过2</w:t>
      </w:r>
      <w:r>
        <w:rPr>
          <w:rFonts w:asciiTheme="minorEastAsia" w:hAnsiTheme="minorEastAsia" w:cs="微软雅黑"/>
          <w:color w:val="000000" w:themeColor="text1"/>
          <w:sz w:val="28"/>
          <w:szCs w:val="28"/>
          <w:shd w:val="clear" w:color="auto" w:fill="FFFFFF"/>
        </w:rPr>
        <w:t>000</w:t>
      </w:r>
      <w:r>
        <w:rPr>
          <w:rFonts w:asciiTheme="minorEastAsia" w:hAnsiTheme="minorEastAsia" w:cs="微软雅黑" w:hint="eastAsia"/>
          <w:color w:val="000000" w:themeColor="text1"/>
          <w:sz w:val="28"/>
          <w:szCs w:val="28"/>
          <w:shd w:val="clear" w:color="auto" w:fill="FFFFFF"/>
        </w:rPr>
        <w:t>元。</w:t>
      </w:r>
    </w:p>
    <w:p w14:paraId="3507BE4C" w14:textId="77777777" w:rsidR="002543B9" w:rsidRPr="008F2594" w:rsidRDefault="002543B9" w:rsidP="00DB113D">
      <w:pPr>
        <w:pStyle w:val="a9"/>
        <w:widowControl/>
        <w:shd w:val="clear" w:color="auto" w:fill="FFFFFF"/>
        <w:spacing w:beforeLines="100" w:before="312" w:beforeAutospacing="0" w:afterAutospacing="0"/>
        <w:ind w:firstLineChars="200" w:firstLine="560"/>
        <w:jc w:val="both"/>
        <w:rPr>
          <w:rFonts w:asciiTheme="minorEastAsia" w:hAnsiTheme="minorEastAsia" w:cs="宋体"/>
          <w:color w:val="000000" w:themeColor="text1"/>
          <w:sz w:val="28"/>
          <w:szCs w:val="28"/>
        </w:rPr>
      </w:pPr>
      <w:r w:rsidRPr="008F2594">
        <w:rPr>
          <w:rFonts w:asciiTheme="minorEastAsia" w:hAnsiTheme="minorEastAsia" w:cs="微软雅黑" w:hint="eastAsia"/>
          <w:color w:val="000000" w:themeColor="text1"/>
          <w:sz w:val="28"/>
          <w:szCs w:val="28"/>
          <w:shd w:val="clear" w:color="auto" w:fill="FFFFFF"/>
        </w:rPr>
        <w:t>2）</w:t>
      </w:r>
      <w:r w:rsidR="005863EA" w:rsidRPr="008F2594">
        <w:rPr>
          <w:rFonts w:asciiTheme="minorEastAsia" w:hAnsiTheme="minorEastAsia" w:cs="宋体" w:hint="eastAsia"/>
          <w:color w:val="000000" w:themeColor="text1"/>
          <w:sz w:val="28"/>
          <w:szCs w:val="28"/>
        </w:rPr>
        <w:t>凡有超过3000元</w:t>
      </w:r>
      <w:r w:rsidR="00DB7992" w:rsidRPr="008F2594">
        <w:rPr>
          <w:rFonts w:asciiTheme="minorEastAsia" w:hAnsiTheme="minorEastAsia" w:cs="微软雅黑" w:hint="eastAsia"/>
          <w:color w:val="000000" w:themeColor="text1"/>
          <w:sz w:val="28"/>
          <w:szCs w:val="28"/>
          <w:shd w:val="clear" w:color="auto" w:fill="FFFFFF"/>
        </w:rPr>
        <w:t>/人/天</w:t>
      </w:r>
      <w:r w:rsidR="005863EA" w:rsidRPr="008F2594">
        <w:rPr>
          <w:rFonts w:asciiTheme="minorEastAsia" w:hAnsiTheme="minorEastAsia" w:cs="宋体" w:hint="eastAsia"/>
          <w:color w:val="000000" w:themeColor="text1"/>
          <w:sz w:val="28"/>
          <w:szCs w:val="28"/>
        </w:rPr>
        <w:t>（</w:t>
      </w:r>
      <w:r w:rsidR="009F20EF" w:rsidRPr="008F2594">
        <w:rPr>
          <w:rFonts w:asciiTheme="minorEastAsia" w:hAnsiTheme="minorEastAsia" w:cs="宋体" w:hint="eastAsia"/>
          <w:color w:val="000000" w:themeColor="text1"/>
          <w:sz w:val="28"/>
          <w:szCs w:val="28"/>
        </w:rPr>
        <w:t>不包含3</w:t>
      </w:r>
      <w:r w:rsidR="009F20EF" w:rsidRPr="008F2594">
        <w:rPr>
          <w:rFonts w:asciiTheme="minorEastAsia" w:hAnsiTheme="minorEastAsia" w:cs="宋体"/>
          <w:color w:val="000000" w:themeColor="text1"/>
          <w:sz w:val="28"/>
          <w:szCs w:val="28"/>
        </w:rPr>
        <w:t>000</w:t>
      </w:r>
      <w:r w:rsidR="009F20EF" w:rsidRPr="008F2594">
        <w:rPr>
          <w:rFonts w:asciiTheme="minorEastAsia" w:hAnsiTheme="minorEastAsia" w:cs="宋体" w:hint="eastAsia"/>
          <w:color w:val="000000" w:themeColor="text1"/>
          <w:sz w:val="28"/>
          <w:szCs w:val="28"/>
        </w:rPr>
        <w:t>元</w:t>
      </w:r>
      <w:r w:rsidR="00DB7992" w:rsidRPr="008F2594">
        <w:rPr>
          <w:rFonts w:asciiTheme="minorEastAsia" w:hAnsiTheme="minorEastAsia" w:cs="微软雅黑" w:hint="eastAsia"/>
          <w:color w:val="000000" w:themeColor="text1"/>
          <w:sz w:val="28"/>
          <w:szCs w:val="28"/>
          <w:shd w:val="clear" w:color="auto" w:fill="FFFFFF"/>
        </w:rPr>
        <w:t>/人/天</w:t>
      </w:r>
      <w:r w:rsidR="005863EA" w:rsidRPr="008F2594">
        <w:rPr>
          <w:rFonts w:asciiTheme="minorEastAsia" w:hAnsiTheme="minorEastAsia" w:cs="宋体" w:hint="eastAsia"/>
          <w:color w:val="000000" w:themeColor="text1"/>
          <w:sz w:val="28"/>
          <w:szCs w:val="28"/>
        </w:rPr>
        <w:t>）劳务费的人员，需附情况说明</w:t>
      </w:r>
      <w:r w:rsidR="00D25E5F" w:rsidRPr="008F2594">
        <w:rPr>
          <w:rFonts w:asciiTheme="minorEastAsia" w:hAnsiTheme="minorEastAsia" w:cs="宋体" w:hint="eastAsia"/>
          <w:color w:val="000000" w:themeColor="text1"/>
          <w:sz w:val="28"/>
          <w:szCs w:val="28"/>
        </w:rPr>
        <w:t>写明理由</w:t>
      </w:r>
      <w:r w:rsidR="00D25E5F" w:rsidRPr="008F2594">
        <w:rPr>
          <w:rFonts w:asciiTheme="minorEastAsia" w:hAnsiTheme="minorEastAsia" w:cs="宋体"/>
          <w:color w:val="000000" w:themeColor="text1"/>
          <w:sz w:val="28"/>
          <w:szCs w:val="28"/>
        </w:rPr>
        <w:t>。（</w:t>
      </w:r>
      <w:r w:rsidR="00D25E5F" w:rsidRPr="008F2594">
        <w:rPr>
          <w:rFonts w:asciiTheme="minorEastAsia" w:hAnsiTheme="minorEastAsia" w:cs="宋体" w:hint="eastAsia"/>
          <w:color w:val="000000" w:themeColor="text1"/>
          <w:sz w:val="28"/>
          <w:szCs w:val="28"/>
        </w:rPr>
        <w:t>其它</w:t>
      </w:r>
      <w:r w:rsidR="00D25E5F" w:rsidRPr="008F2594">
        <w:rPr>
          <w:rFonts w:asciiTheme="minorEastAsia" w:hAnsiTheme="minorEastAsia" w:cs="宋体"/>
          <w:color w:val="000000" w:themeColor="text1"/>
          <w:sz w:val="28"/>
          <w:szCs w:val="28"/>
        </w:rPr>
        <w:t>内容包括名字</w:t>
      </w:r>
      <w:r w:rsidR="00D25E5F" w:rsidRPr="008F2594">
        <w:rPr>
          <w:rFonts w:asciiTheme="minorEastAsia" w:hAnsiTheme="minorEastAsia" w:cs="宋体" w:hint="eastAsia"/>
          <w:color w:val="000000" w:themeColor="text1"/>
          <w:sz w:val="28"/>
          <w:szCs w:val="28"/>
        </w:rPr>
        <w:t>、资格</w:t>
      </w:r>
      <w:r w:rsidR="00D25E5F" w:rsidRPr="008F2594">
        <w:rPr>
          <w:rFonts w:asciiTheme="minorEastAsia" w:hAnsiTheme="minorEastAsia" w:cs="宋体"/>
          <w:color w:val="000000" w:themeColor="text1"/>
          <w:sz w:val="28"/>
          <w:szCs w:val="28"/>
        </w:rPr>
        <w:t>职称</w:t>
      </w:r>
      <w:r w:rsidR="00D25E5F" w:rsidRPr="008F2594">
        <w:rPr>
          <w:rFonts w:asciiTheme="minorEastAsia" w:hAnsiTheme="minorEastAsia" w:cs="宋体" w:hint="eastAsia"/>
          <w:color w:val="000000" w:themeColor="text1"/>
          <w:sz w:val="28"/>
          <w:szCs w:val="28"/>
        </w:rPr>
        <w:t>、</w:t>
      </w:r>
      <w:r w:rsidR="00D25E5F" w:rsidRPr="008F2594">
        <w:rPr>
          <w:rFonts w:asciiTheme="minorEastAsia" w:hAnsiTheme="minorEastAsia" w:cs="宋体"/>
          <w:color w:val="000000" w:themeColor="text1"/>
          <w:sz w:val="28"/>
          <w:szCs w:val="28"/>
        </w:rPr>
        <w:t>工作单位及其他</w:t>
      </w:r>
      <w:r w:rsidR="00D25E5F" w:rsidRPr="008F2594">
        <w:rPr>
          <w:rFonts w:asciiTheme="minorEastAsia" w:hAnsiTheme="minorEastAsia" w:cs="宋体" w:hint="eastAsia"/>
          <w:color w:val="000000" w:themeColor="text1"/>
          <w:sz w:val="28"/>
          <w:szCs w:val="28"/>
        </w:rPr>
        <w:t>需要说明的情况</w:t>
      </w:r>
      <w:r w:rsidR="00D25E5F" w:rsidRPr="008F2594">
        <w:rPr>
          <w:rFonts w:asciiTheme="minorEastAsia" w:hAnsiTheme="minorEastAsia" w:cs="宋体"/>
          <w:color w:val="000000" w:themeColor="text1"/>
          <w:sz w:val="28"/>
          <w:szCs w:val="28"/>
        </w:rPr>
        <w:t>）</w:t>
      </w:r>
      <w:r w:rsidR="00D25E5F" w:rsidRPr="008F2594">
        <w:rPr>
          <w:rFonts w:asciiTheme="minorEastAsia" w:hAnsiTheme="minorEastAsia" w:cs="宋体" w:hint="eastAsia"/>
          <w:color w:val="000000" w:themeColor="text1"/>
          <w:sz w:val="28"/>
          <w:szCs w:val="28"/>
        </w:rPr>
        <w:t>。</w:t>
      </w:r>
    </w:p>
    <w:p w14:paraId="7CF4E19C" w14:textId="77777777" w:rsidR="002543B9" w:rsidRPr="008F2594" w:rsidRDefault="002543B9" w:rsidP="00DB113D">
      <w:pPr>
        <w:pStyle w:val="a9"/>
        <w:widowControl/>
        <w:shd w:val="clear" w:color="auto" w:fill="FFFFFF"/>
        <w:spacing w:beforeLines="100" w:before="312" w:beforeAutospacing="0" w:afterAutospacing="0"/>
        <w:ind w:firstLineChars="200" w:firstLine="560"/>
        <w:jc w:val="both"/>
        <w:rPr>
          <w:rFonts w:asciiTheme="minorEastAsia" w:hAnsiTheme="minorEastAsia" w:cs="微软雅黑"/>
          <w:color w:val="000000" w:themeColor="text1"/>
          <w:sz w:val="28"/>
          <w:szCs w:val="28"/>
          <w:shd w:val="clear" w:color="auto" w:fill="FFFFFF"/>
        </w:rPr>
      </w:pPr>
      <w:r w:rsidRPr="008F2594">
        <w:rPr>
          <w:rFonts w:asciiTheme="minorEastAsia" w:hAnsiTheme="minorEastAsia" w:cs="宋体" w:hint="eastAsia"/>
          <w:color w:val="000000" w:themeColor="text1"/>
          <w:sz w:val="28"/>
          <w:szCs w:val="28"/>
        </w:rPr>
        <w:t>3）</w:t>
      </w:r>
      <w:r w:rsidR="005863EA" w:rsidRPr="008F2594">
        <w:rPr>
          <w:rFonts w:asciiTheme="minorEastAsia" w:hAnsiTheme="minorEastAsia" w:cs="宋体" w:hint="eastAsia"/>
          <w:color w:val="000000" w:themeColor="text1"/>
          <w:sz w:val="28"/>
          <w:szCs w:val="28"/>
        </w:rPr>
        <w:t>工作人员劳务费：是工作人员于会前、会中和会后发生的各种劳动报酬。参照《深圳市市级机关培训费管理办法》（深财行〔2017〕75 号）第十三条“组织培训的工作人员控制在参训人员数量的 10%以内，最多不超过 10 人”的规定。支付劳务费的工作人员一般控制在 10 人左右。</w:t>
      </w:r>
      <w:r w:rsidR="00DB7992" w:rsidRPr="008F2594">
        <w:rPr>
          <w:rFonts w:asciiTheme="minorEastAsia" w:hAnsiTheme="minorEastAsia" w:cs="宋体" w:hint="eastAsia"/>
          <w:color w:val="000000" w:themeColor="text1"/>
          <w:sz w:val="28"/>
          <w:szCs w:val="28"/>
        </w:rPr>
        <w:t>工作人员劳务费≤1</w:t>
      </w:r>
      <w:r w:rsidR="00DB7992" w:rsidRPr="008F2594">
        <w:rPr>
          <w:rFonts w:asciiTheme="minorEastAsia" w:hAnsiTheme="minorEastAsia" w:cs="宋体"/>
          <w:color w:val="000000" w:themeColor="text1"/>
          <w:sz w:val="28"/>
          <w:szCs w:val="28"/>
        </w:rPr>
        <w:t>000</w:t>
      </w:r>
      <w:r w:rsidR="00DB7992" w:rsidRPr="008F2594">
        <w:rPr>
          <w:rFonts w:asciiTheme="minorEastAsia" w:hAnsiTheme="minorEastAsia" w:cs="宋体" w:hint="eastAsia"/>
          <w:color w:val="000000" w:themeColor="text1"/>
          <w:sz w:val="28"/>
          <w:szCs w:val="28"/>
        </w:rPr>
        <w:t>元</w:t>
      </w:r>
      <w:r w:rsidR="00DB7992" w:rsidRPr="008F2594">
        <w:rPr>
          <w:rFonts w:asciiTheme="minorEastAsia" w:hAnsiTheme="minorEastAsia" w:cs="微软雅黑" w:hint="eastAsia"/>
          <w:color w:val="000000" w:themeColor="text1"/>
          <w:sz w:val="28"/>
          <w:szCs w:val="28"/>
          <w:shd w:val="clear" w:color="auto" w:fill="FFFFFF"/>
        </w:rPr>
        <w:t>/人/天。</w:t>
      </w:r>
    </w:p>
    <w:p w14:paraId="1CA09BDB" w14:textId="77777777" w:rsidR="002543B9" w:rsidRPr="008F2594" w:rsidRDefault="002543B9" w:rsidP="00DB113D">
      <w:pPr>
        <w:pStyle w:val="a9"/>
        <w:widowControl/>
        <w:shd w:val="clear" w:color="auto" w:fill="FFFFFF"/>
        <w:spacing w:beforeLines="100" w:before="312" w:beforeAutospacing="0" w:afterAutospacing="0"/>
        <w:ind w:firstLineChars="200" w:firstLine="560"/>
        <w:jc w:val="both"/>
        <w:rPr>
          <w:rFonts w:asciiTheme="minorEastAsia" w:hAnsiTheme="minorEastAsia" w:cs="微软雅黑"/>
          <w:color w:val="000000" w:themeColor="text1"/>
          <w:sz w:val="28"/>
          <w:szCs w:val="28"/>
          <w:shd w:val="clear" w:color="auto" w:fill="FFFFFF"/>
        </w:rPr>
      </w:pPr>
      <w:r w:rsidRPr="008F2594">
        <w:rPr>
          <w:rFonts w:asciiTheme="minorEastAsia" w:hAnsiTheme="minorEastAsia" w:cs="微软雅黑" w:hint="eastAsia"/>
          <w:color w:val="000000" w:themeColor="text1"/>
          <w:sz w:val="28"/>
          <w:szCs w:val="28"/>
          <w:shd w:val="clear" w:color="auto" w:fill="FFFFFF"/>
        </w:rPr>
        <w:t>4）</w:t>
      </w:r>
      <w:r w:rsidR="003717CF" w:rsidRPr="008F2594">
        <w:rPr>
          <w:rFonts w:asciiTheme="minorEastAsia" w:hAnsiTheme="minorEastAsia" w:cs="微软雅黑" w:hint="eastAsia"/>
          <w:color w:val="000000" w:themeColor="text1"/>
          <w:sz w:val="28"/>
          <w:szCs w:val="28"/>
          <w:shd w:val="clear" w:color="auto" w:fill="FFFFFF"/>
        </w:rPr>
        <w:t>响应国家政策，鼓励</w:t>
      </w:r>
      <w:r w:rsidR="005E5B70" w:rsidRPr="008F2594">
        <w:rPr>
          <w:rFonts w:asciiTheme="minorEastAsia" w:hAnsiTheme="minorEastAsia" w:cs="微软雅黑" w:hint="eastAsia"/>
          <w:color w:val="000000" w:themeColor="text1"/>
          <w:sz w:val="28"/>
          <w:szCs w:val="28"/>
          <w:shd w:val="clear" w:color="auto" w:fill="FFFFFF"/>
        </w:rPr>
        <w:t>与</w:t>
      </w:r>
      <w:r w:rsidR="003717CF" w:rsidRPr="008F2594">
        <w:rPr>
          <w:rFonts w:asciiTheme="minorEastAsia" w:hAnsiTheme="minorEastAsia" w:cs="微软雅黑" w:hint="eastAsia"/>
          <w:color w:val="000000" w:themeColor="text1"/>
          <w:sz w:val="28"/>
          <w:szCs w:val="28"/>
          <w:shd w:val="clear" w:color="auto" w:fill="FFFFFF"/>
        </w:rPr>
        <w:t>港澳台</w:t>
      </w:r>
      <w:r w:rsidR="005E5B70" w:rsidRPr="008F2594">
        <w:rPr>
          <w:rFonts w:asciiTheme="minorEastAsia" w:hAnsiTheme="minorEastAsia" w:cs="微软雅黑" w:hint="eastAsia"/>
          <w:color w:val="000000" w:themeColor="text1"/>
          <w:sz w:val="28"/>
          <w:szCs w:val="28"/>
          <w:shd w:val="clear" w:color="auto" w:fill="FFFFFF"/>
        </w:rPr>
        <w:t>开展</w:t>
      </w:r>
      <w:r w:rsidR="003717CF" w:rsidRPr="008F2594">
        <w:rPr>
          <w:rFonts w:asciiTheme="minorEastAsia" w:hAnsiTheme="minorEastAsia" w:cs="微软雅黑" w:hint="eastAsia"/>
          <w:color w:val="000000" w:themeColor="text1"/>
          <w:sz w:val="28"/>
          <w:szCs w:val="28"/>
          <w:shd w:val="clear" w:color="auto" w:fill="FFFFFF"/>
        </w:rPr>
        <w:t>医学学术交流合作，促进发展，港澳台地区会议报销</w:t>
      </w:r>
      <w:r w:rsidR="00654571" w:rsidRPr="008F2594">
        <w:rPr>
          <w:rFonts w:asciiTheme="minorEastAsia" w:hAnsiTheme="minorEastAsia" w:cs="微软雅黑" w:hint="eastAsia"/>
          <w:color w:val="000000" w:themeColor="text1"/>
          <w:sz w:val="28"/>
          <w:szCs w:val="28"/>
          <w:shd w:val="clear" w:color="auto" w:fill="FFFFFF"/>
        </w:rPr>
        <w:t>根据</w:t>
      </w:r>
      <w:r w:rsidR="003717CF" w:rsidRPr="008F2594">
        <w:rPr>
          <w:rFonts w:asciiTheme="minorEastAsia" w:hAnsiTheme="minorEastAsia" w:cs="微软雅黑" w:hint="eastAsia"/>
          <w:color w:val="000000" w:themeColor="text1"/>
          <w:sz w:val="28"/>
          <w:szCs w:val="28"/>
          <w:shd w:val="clear" w:color="auto" w:fill="FFFFFF"/>
        </w:rPr>
        <w:t>当地</w:t>
      </w:r>
      <w:r w:rsidR="00654571" w:rsidRPr="008F2594">
        <w:rPr>
          <w:rFonts w:asciiTheme="minorEastAsia" w:hAnsiTheme="minorEastAsia" w:cs="微软雅黑" w:hint="eastAsia"/>
          <w:color w:val="000000" w:themeColor="text1"/>
          <w:sz w:val="28"/>
          <w:szCs w:val="28"/>
          <w:shd w:val="clear" w:color="auto" w:fill="FFFFFF"/>
        </w:rPr>
        <w:t>实际情况报销</w:t>
      </w:r>
      <w:r w:rsidR="003717CF" w:rsidRPr="008F2594">
        <w:rPr>
          <w:rFonts w:asciiTheme="minorEastAsia" w:hAnsiTheme="minorEastAsia" w:cs="微软雅黑" w:hint="eastAsia"/>
          <w:color w:val="000000" w:themeColor="text1"/>
          <w:sz w:val="28"/>
          <w:szCs w:val="28"/>
          <w:shd w:val="clear" w:color="auto" w:fill="FFFFFF"/>
        </w:rPr>
        <w:t>。</w:t>
      </w:r>
    </w:p>
    <w:p w14:paraId="47CCD5D2" w14:textId="2DA9003C" w:rsidR="008E6415" w:rsidRPr="008F2594" w:rsidRDefault="002543B9" w:rsidP="00DB113D">
      <w:pPr>
        <w:pStyle w:val="a9"/>
        <w:widowControl/>
        <w:shd w:val="clear" w:color="auto" w:fill="FFFFFF"/>
        <w:spacing w:beforeLines="100" w:before="312" w:beforeAutospacing="0" w:afterAutospacing="0"/>
        <w:ind w:firstLineChars="200" w:firstLine="560"/>
        <w:jc w:val="both"/>
        <w:rPr>
          <w:rFonts w:asciiTheme="minorEastAsia" w:hAnsiTheme="minorEastAsia" w:cs="微软雅黑"/>
          <w:color w:val="000000" w:themeColor="text1"/>
          <w:sz w:val="28"/>
          <w:szCs w:val="28"/>
          <w:shd w:val="clear" w:color="auto" w:fill="FFFFFF"/>
        </w:rPr>
      </w:pPr>
      <w:r w:rsidRPr="008F2594">
        <w:rPr>
          <w:rFonts w:asciiTheme="minorEastAsia" w:hAnsiTheme="minorEastAsia" w:cs="微软雅黑"/>
          <w:color w:val="000000" w:themeColor="text1"/>
          <w:sz w:val="28"/>
          <w:szCs w:val="28"/>
          <w:shd w:val="clear" w:color="auto" w:fill="FFFFFF"/>
        </w:rPr>
        <w:t>5</w:t>
      </w:r>
      <w:r w:rsidRPr="008F2594">
        <w:rPr>
          <w:rFonts w:asciiTheme="minorEastAsia" w:hAnsiTheme="minorEastAsia" w:cs="微软雅黑" w:hint="eastAsia"/>
          <w:color w:val="000000" w:themeColor="text1"/>
          <w:sz w:val="28"/>
          <w:szCs w:val="28"/>
          <w:shd w:val="clear" w:color="auto" w:fill="FFFFFF"/>
        </w:rPr>
        <w:t>）</w:t>
      </w:r>
      <w:r w:rsidR="005E5B70" w:rsidRPr="008F2594">
        <w:rPr>
          <w:rFonts w:asciiTheme="minorEastAsia" w:hAnsiTheme="minorEastAsia" w:cs="微软雅黑" w:hint="eastAsia"/>
          <w:color w:val="000000" w:themeColor="text1"/>
          <w:sz w:val="28"/>
          <w:szCs w:val="28"/>
          <w:shd w:val="clear" w:color="auto" w:fill="FFFFFF"/>
        </w:rPr>
        <w:t>为宣传</w:t>
      </w:r>
      <w:r w:rsidRPr="008F2594">
        <w:rPr>
          <w:rFonts w:asciiTheme="minorEastAsia" w:hAnsiTheme="minorEastAsia" w:cs="微软雅黑" w:hint="eastAsia"/>
          <w:color w:val="000000" w:themeColor="text1"/>
          <w:sz w:val="28"/>
          <w:szCs w:val="28"/>
          <w:shd w:val="clear" w:color="auto" w:fill="FFFFFF"/>
        </w:rPr>
        <w:t>和</w:t>
      </w:r>
      <w:r w:rsidR="005E5B70" w:rsidRPr="008F2594">
        <w:rPr>
          <w:rFonts w:asciiTheme="minorEastAsia" w:hAnsiTheme="minorEastAsia" w:cs="微软雅黑" w:hint="eastAsia"/>
          <w:color w:val="000000" w:themeColor="text1"/>
          <w:sz w:val="28"/>
          <w:szCs w:val="28"/>
          <w:shd w:val="clear" w:color="auto" w:fill="FFFFFF"/>
        </w:rPr>
        <w:t>扩大协会</w:t>
      </w:r>
      <w:r w:rsidRPr="008F2594">
        <w:rPr>
          <w:rFonts w:asciiTheme="minorEastAsia" w:hAnsiTheme="minorEastAsia" w:cs="微软雅黑" w:hint="eastAsia"/>
          <w:color w:val="000000" w:themeColor="text1"/>
          <w:sz w:val="28"/>
          <w:szCs w:val="28"/>
          <w:shd w:val="clear" w:color="auto" w:fill="FFFFFF"/>
        </w:rPr>
        <w:t>的</w:t>
      </w:r>
      <w:r w:rsidR="005E5B70" w:rsidRPr="008F2594">
        <w:rPr>
          <w:rFonts w:asciiTheme="minorEastAsia" w:hAnsiTheme="minorEastAsia" w:cs="微软雅黑" w:hint="eastAsia"/>
          <w:color w:val="000000" w:themeColor="text1"/>
          <w:sz w:val="28"/>
          <w:szCs w:val="28"/>
          <w:shd w:val="clear" w:color="auto" w:fill="FFFFFF"/>
        </w:rPr>
        <w:t>影响，协会可与其它地区</w:t>
      </w:r>
      <w:r w:rsidRPr="008F2594">
        <w:rPr>
          <w:rFonts w:asciiTheme="minorEastAsia" w:hAnsiTheme="minorEastAsia" w:cs="微软雅黑" w:hint="eastAsia"/>
          <w:color w:val="000000" w:themeColor="text1"/>
          <w:sz w:val="28"/>
          <w:szCs w:val="28"/>
          <w:shd w:val="clear" w:color="auto" w:fill="FFFFFF"/>
        </w:rPr>
        <w:t>的学会或</w:t>
      </w:r>
      <w:r w:rsidR="005E5B70" w:rsidRPr="008F2594">
        <w:rPr>
          <w:rFonts w:asciiTheme="minorEastAsia" w:hAnsiTheme="minorEastAsia" w:cs="微软雅黑" w:hint="eastAsia"/>
          <w:color w:val="000000" w:themeColor="text1"/>
          <w:sz w:val="28"/>
          <w:szCs w:val="28"/>
          <w:shd w:val="clear" w:color="auto" w:fill="FFFFFF"/>
        </w:rPr>
        <w:t>协会共同</w:t>
      </w:r>
      <w:r w:rsidR="00EC2E83" w:rsidRPr="008F2594">
        <w:rPr>
          <w:rFonts w:asciiTheme="minorEastAsia" w:hAnsiTheme="minorEastAsia" w:cs="微软雅黑" w:hint="eastAsia"/>
          <w:color w:val="000000" w:themeColor="text1"/>
          <w:sz w:val="28"/>
          <w:szCs w:val="28"/>
          <w:shd w:val="clear" w:color="auto" w:fill="FFFFFF"/>
        </w:rPr>
        <w:t>举办学术会议。</w:t>
      </w:r>
    </w:p>
    <w:p w14:paraId="1833ACD6" w14:textId="477AD922" w:rsidR="008E6415" w:rsidRPr="008F2594" w:rsidRDefault="0013718E" w:rsidP="00DB113D">
      <w:pPr>
        <w:pStyle w:val="a9"/>
        <w:widowControl/>
        <w:shd w:val="clear" w:color="auto" w:fill="FFFFFF"/>
        <w:spacing w:beforeLines="100" w:before="312" w:beforeAutospacing="0" w:afterAutospacing="0"/>
        <w:jc w:val="center"/>
        <w:rPr>
          <w:rFonts w:asciiTheme="minorEastAsia" w:hAnsiTheme="minorEastAsia" w:cs="Helvetica Neue"/>
          <w:color w:val="000000" w:themeColor="text1"/>
          <w:spacing w:val="11"/>
          <w:sz w:val="28"/>
          <w:szCs w:val="28"/>
        </w:rPr>
      </w:pPr>
      <w:r w:rsidRPr="008F2594">
        <w:rPr>
          <w:rStyle w:val="aa"/>
          <w:rFonts w:asciiTheme="minorEastAsia" w:hAnsiTheme="minorEastAsia" w:cs="微软雅黑"/>
          <w:color w:val="000000" w:themeColor="text1"/>
          <w:sz w:val="28"/>
          <w:szCs w:val="28"/>
          <w:shd w:val="clear" w:color="auto" w:fill="FFFFFF"/>
        </w:rPr>
        <w:t>第五章 反腐败、反贿赂准则</w:t>
      </w:r>
    </w:p>
    <w:p w14:paraId="117A5587" w14:textId="4EE8D74D" w:rsidR="008E6415" w:rsidRPr="008F2594" w:rsidRDefault="0013718E" w:rsidP="00DB113D">
      <w:pPr>
        <w:pStyle w:val="a9"/>
        <w:widowControl/>
        <w:shd w:val="clear" w:color="auto" w:fill="FFFFFF"/>
        <w:spacing w:beforeLines="100" w:before="312" w:beforeAutospacing="0" w:afterAutospacing="0"/>
        <w:jc w:val="both"/>
        <w:rPr>
          <w:rFonts w:asciiTheme="minorEastAsia" w:hAnsiTheme="minorEastAsia" w:cs="Helvetica Neue"/>
          <w:color w:val="000000" w:themeColor="text1"/>
          <w:spacing w:val="11"/>
          <w:sz w:val="28"/>
          <w:szCs w:val="28"/>
        </w:rPr>
      </w:pPr>
      <w:r w:rsidRPr="008F2594">
        <w:rPr>
          <w:rStyle w:val="aa"/>
          <w:rFonts w:asciiTheme="minorEastAsia" w:hAnsiTheme="minorEastAsia" w:cs="微软雅黑"/>
          <w:color w:val="000000" w:themeColor="text1"/>
          <w:sz w:val="28"/>
          <w:szCs w:val="28"/>
          <w:shd w:val="clear" w:color="auto" w:fill="FFFFFF"/>
        </w:rPr>
        <w:t>第十六条</w:t>
      </w:r>
      <w:r w:rsidRPr="008F2594">
        <w:rPr>
          <w:rFonts w:asciiTheme="minorEastAsia" w:hAnsiTheme="minorEastAsia" w:cs="微软雅黑"/>
          <w:color w:val="000000" w:themeColor="text1"/>
          <w:sz w:val="28"/>
          <w:szCs w:val="28"/>
          <w:shd w:val="clear" w:color="auto" w:fill="FFFFFF"/>
        </w:rPr>
        <w:t> 廉政准则</w:t>
      </w:r>
    </w:p>
    <w:p w14:paraId="7AD1C326" w14:textId="77777777" w:rsidR="002543B9" w:rsidRPr="008F2594" w:rsidRDefault="00786982" w:rsidP="00DB113D">
      <w:pPr>
        <w:pStyle w:val="a9"/>
        <w:widowControl/>
        <w:shd w:val="clear" w:color="auto" w:fill="FFFFFF"/>
        <w:spacing w:beforeLines="100" w:before="312" w:beforeAutospacing="0" w:afterAutospacing="0"/>
        <w:ind w:firstLineChars="200" w:firstLine="560"/>
        <w:jc w:val="both"/>
        <w:rPr>
          <w:rFonts w:asciiTheme="minorEastAsia" w:hAnsiTheme="minorEastAsia" w:cs="微软雅黑"/>
          <w:color w:val="000000" w:themeColor="text1"/>
          <w:sz w:val="28"/>
          <w:szCs w:val="28"/>
          <w:shd w:val="clear" w:color="auto" w:fill="FFFFFF"/>
        </w:rPr>
      </w:pPr>
      <w:r w:rsidRPr="008F2594">
        <w:rPr>
          <w:rFonts w:asciiTheme="minorEastAsia" w:hAnsiTheme="minorEastAsia" w:cs="微软雅黑" w:hint="eastAsia"/>
          <w:color w:val="000000" w:themeColor="text1"/>
          <w:sz w:val="28"/>
          <w:szCs w:val="28"/>
          <w:shd w:val="clear" w:color="auto" w:fill="FFFFFF"/>
        </w:rPr>
        <w:t>1、</w:t>
      </w:r>
      <w:r w:rsidR="0013718E" w:rsidRPr="008F2594">
        <w:rPr>
          <w:rFonts w:asciiTheme="minorEastAsia" w:hAnsiTheme="minorEastAsia" w:cs="微软雅黑"/>
          <w:color w:val="000000" w:themeColor="text1"/>
          <w:sz w:val="28"/>
          <w:szCs w:val="28"/>
          <w:shd w:val="clear" w:color="auto" w:fill="FFFFFF"/>
        </w:rPr>
        <w:t>不准接受协会合作业务单位的非工作宴请。</w:t>
      </w:r>
    </w:p>
    <w:p w14:paraId="694E6CFA" w14:textId="77777777" w:rsidR="002543B9" w:rsidRPr="008F2594" w:rsidRDefault="00786982" w:rsidP="00DB113D">
      <w:pPr>
        <w:pStyle w:val="a9"/>
        <w:widowControl/>
        <w:shd w:val="clear" w:color="auto" w:fill="FFFFFF"/>
        <w:spacing w:beforeLines="100" w:before="312" w:beforeAutospacing="0" w:afterAutospacing="0"/>
        <w:ind w:firstLineChars="200" w:firstLine="560"/>
        <w:jc w:val="both"/>
        <w:rPr>
          <w:rFonts w:asciiTheme="minorEastAsia" w:hAnsiTheme="minorEastAsia" w:cs="微软雅黑"/>
          <w:color w:val="000000" w:themeColor="text1"/>
          <w:sz w:val="28"/>
          <w:szCs w:val="28"/>
          <w:shd w:val="clear" w:color="auto" w:fill="FFFFFF"/>
        </w:rPr>
      </w:pPr>
      <w:r w:rsidRPr="008F2594">
        <w:rPr>
          <w:rFonts w:asciiTheme="minorEastAsia" w:hAnsiTheme="minorEastAsia" w:cs="微软雅黑" w:hint="eastAsia"/>
          <w:color w:val="000000" w:themeColor="text1"/>
          <w:sz w:val="28"/>
          <w:szCs w:val="28"/>
          <w:shd w:val="clear" w:color="auto" w:fill="FFFFFF"/>
        </w:rPr>
        <w:lastRenderedPageBreak/>
        <w:t>2、</w:t>
      </w:r>
      <w:r w:rsidR="0013718E" w:rsidRPr="008F2594">
        <w:rPr>
          <w:rFonts w:asciiTheme="minorEastAsia" w:hAnsiTheme="minorEastAsia" w:cs="微软雅黑"/>
          <w:color w:val="000000" w:themeColor="text1"/>
          <w:sz w:val="28"/>
          <w:szCs w:val="28"/>
          <w:shd w:val="clear" w:color="auto" w:fill="FFFFFF"/>
        </w:rPr>
        <w:t>不准在合作业务单位报销应由个人支付的有关费用。</w:t>
      </w:r>
    </w:p>
    <w:p w14:paraId="504EEC56" w14:textId="77777777" w:rsidR="002543B9" w:rsidRPr="008F2594" w:rsidRDefault="00786982" w:rsidP="00DB113D">
      <w:pPr>
        <w:pStyle w:val="a9"/>
        <w:widowControl/>
        <w:shd w:val="clear" w:color="auto" w:fill="FFFFFF"/>
        <w:spacing w:beforeLines="100" w:before="312" w:beforeAutospacing="0" w:afterAutospacing="0"/>
        <w:ind w:firstLineChars="200" w:firstLine="560"/>
        <w:jc w:val="both"/>
        <w:rPr>
          <w:rFonts w:asciiTheme="minorEastAsia" w:hAnsiTheme="minorEastAsia" w:cs="微软雅黑"/>
          <w:color w:val="000000" w:themeColor="text1"/>
          <w:sz w:val="28"/>
          <w:szCs w:val="28"/>
          <w:shd w:val="clear" w:color="auto" w:fill="FFFFFF"/>
        </w:rPr>
      </w:pPr>
      <w:r w:rsidRPr="008F2594">
        <w:rPr>
          <w:rFonts w:asciiTheme="minorEastAsia" w:hAnsiTheme="minorEastAsia" w:cs="微软雅黑" w:hint="eastAsia"/>
          <w:color w:val="000000" w:themeColor="text1"/>
          <w:sz w:val="28"/>
          <w:szCs w:val="28"/>
          <w:shd w:val="clear" w:color="auto" w:fill="FFFFFF"/>
        </w:rPr>
        <w:t>3、</w:t>
      </w:r>
      <w:r w:rsidR="0013718E" w:rsidRPr="008F2594">
        <w:rPr>
          <w:rFonts w:asciiTheme="minorEastAsia" w:hAnsiTheme="minorEastAsia" w:cs="微软雅黑"/>
          <w:color w:val="000000" w:themeColor="text1"/>
          <w:sz w:val="28"/>
          <w:szCs w:val="28"/>
          <w:shd w:val="clear" w:color="auto" w:fill="FFFFFF"/>
        </w:rPr>
        <w:t>不准个人超出职权范围私自向合作业务单位作出承诺。</w:t>
      </w:r>
    </w:p>
    <w:p w14:paraId="3BCBF97D" w14:textId="77777777" w:rsidR="002543B9" w:rsidRPr="008F2594" w:rsidRDefault="00786982" w:rsidP="00DB113D">
      <w:pPr>
        <w:pStyle w:val="a9"/>
        <w:widowControl/>
        <w:shd w:val="clear" w:color="auto" w:fill="FFFFFF"/>
        <w:spacing w:beforeLines="100" w:before="312" w:beforeAutospacing="0" w:afterAutospacing="0"/>
        <w:ind w:firstLineChars="200" w:firstLine="560"/>
        <w:jc w:val="both"/>
        <w:rPr>
          <w:rFonts w:asciiTheme="minorEastAsia" w:hAnsiTheme="minorEastAsia" w:cs="微软雅黑"/>
          <w:color w:val="000000" w:themeColor="text1"/>
          <w:sz w:val="28"/>
          <w:szCs w:val="28"/>
          <w:shd w:val="clear" w:color="auto" w:fill="FFFFFF"/>
        </w:rPr>
      </w:pPr>
      <w:r w:rsidRPr="008F2594">
        <w:rPr>
          <w:rFonts w:asciiTheme="minorEastAsia" w:hAnsiTheme="minorEastAsia" w:cs="微软雅黑" w:hint="eastAsia"/>
          <w:color w:val="000000" w:themeColor="text1"/>
          <w:sz w:val="28"/>
          <w:szCs w:val="28"/>
          <w:shd w:val="clear" w:color="auto" w:fill="FFFFFF"/>
        </w:rPr>
        <w:t>4、</w:t>
      </w:r>
      <w:r w:rsidR="0013718E" w:rsidRPr="008F2594">
        <w:rPr>
          <w:rFonts w:asciiTheme="minorEastAsia" w:hAnsiTheme="minorEastAsia" w:cs="微软雅黑"/>
          <w:color w:val="000000" w:themeColor="text1"/>
          <w:sz w:val="28"/>
          <w:szCs w:val="28"/>
          <w:shd w:val="clear" w:color="auto" w:fill="FFFFFF"/>
        </w:rPr>
        <w:t>不准利用职权和职务上的影响要求下属及财务人员进行违反协会制度的活动。</w:t>
      </w:r>
    </w:p>
    <w:p w14:paraId="3E80614B" w14:textId="77777777" w:rsidR="002543B9" w:rsidRPr="008F2594" w:rsidRDefault="00786982" w:rsidP="00DB113D">
      <w:pPr>
        <w:pStyle w:val="a9"/>
        <w:widowControl/>
        <w:shd w:val="clear" w:color="auto" w:fill="FFFFFF"/>
        <w:spacing w:beforeLines="100" w:before="312" w:beforeAutospacing="0" w:afterAutospacing="0"/>
        <w:ind w:firstLineChars="200" w:firstLine="560"/>
        <w:jc w:val="both"/>
        <w:rPr>
          <w:rFonts w:asciiTheme="minorEastAsia" w:hAnsiTheme="minorEastAsia" w:cs="微软雅黑"/>
          <w:color w:val="000000" w:themeColor="text1"/>
          <w:sz w:val="28"/>
          <w:szCs w:val="28"/>
          <w:shd w:val="clear" w:color="auto" w:fill="FFFFFF"/>
        </w:rPr>
      </w:pPr>
      <w:r w:rsidRPr="008F2594">
        <w:rPr>
          <w:rFonts w:asciiTheme="minorEastAsia" w:hAnsiTheme="minorEastAsia" w:cs="微软雅黑" w:hint="eastAsia"/>
          <w:color w:val="000000" w:themeColor="text1"/>
          <w:sz w:val="28"/>
          <w:szCs w:val="28"/>
          <w:shd w:val="clear" w:color="auto" w:fill="FFFFFF"/>
        </w:rPr>
        <w:t>5、</w:t>
      </w:r>
      <w:r w:rsidR="0013718E" w:rsidRPr="008F2594">
        <w:rPr>
          <w:rFonts w:asciiTheme="minorEastAsia" w:hAnsiTheme="minorEastAsia" w:cs="微软雅黑"/>
          <w:color w:val="000000" w:themeColor="text1"/>
          <w:sz w:val="28"/>
          <w:szCs w:val="28"/>
          <w:shd w:val="clear" w:color="auto" w:fill="FFFFFF"/>
        </w:rPr>
        <w:t>不准利用职务之便对在协会内任职亲属提出或影响他人提出调资、任职、奖励等方面意见。</w:t>
      </w:r>
    </w:p>
    <w:p w14:paraId="7DC923F4" w14:textId="77777777" w:rsidR="002543B9" w:rsidRPr="008F2594" w:rsidRDefault="00786982" w:rsidP="00DB113D">
      <w:pPr>
        <w:pStyle w:val="a9"/>
        <w:widowControl/>
        <w:shd w:val="clear" w:color="auto" w:fill="FFFFFF"/>
        <w:spacing w:beforeLines="100" w:before="312" w:beforeAutospacing="0" w:afterAutospacing="0"/>
        <w:ind w:firstLineChars="200" w:firstLine="560"/>
        <w:jc w:val="both"/>
        <w:rPr>
          <w:rFonts w:asciiTheme="minorEastAsia" w:hAnsiTheme="minorEastAsia" w:cs="微软雅黑"/>
          <w:color w:val="000000" w:themeColor="text1"/>
          <w:sz w:val="28"/>
          <w:szCs w:val="28"/>
          <w:shd w:val="clear" w:color="auto" w:fill="FFFFFF"/>
        </w:rPr>
      </w:pPr>
      <w:r w:rsidRPr="008F2594">
        <w:rPr>
          <w:rFonts w:asciiTheme="minorEastAsia" w:hAnsiTheme="minorEastAsia" w:cs="微软雅黑" w:hint="eastAsia"/>
          <w:color w:val="000000" w:themeColor="text1"/>
          <w:sz w:val="28"/>
          <w:szCs w:val="28"/>
          <w:shd w:val="clear" w:color="auto" w:fill="FFFFFF"/>
        </w:rPr>
        <w:t>6、</w:t>
      </w:r>
      <w:r w:rsidR="0013718E" w:rsidRPr="008F2594">
        <w:rPr>
          <w:rFonts w:asciiTheme="minorEastAsia" w:hAnsiTheme="minorEastAsia" w:cs="微软雅黑"/>
          <w:color w:val="000000" w:themeColor="text1"/>
          <w:sz w:val="28"/>
          <w:szCs w:val="28"/>
          <w:shd w:val="clear" w:color="auto" w:fill="FFFFFF"/>
        </w:rPr>
        <w:t>不准用公款支付个人名义的宴请。</w:t>
      </w:r>
    </w:p>
    <w:p w14:paraId="2DC6BB7A" w14:textId="77777777" w:rsidR="002543B9" w:rsidRPr="008F2594" w:rsidRDefault="00786982" w:rsidP="00DB113D">
      <w:pPr>
        <w:pStyle w:val="a9"/>
        <w:widowControl/>
        <w:shd w:val="clear" w:color="auto" w:fill="FFFFFF"/>
        <w:spacing w:beforeLines="100" w:before="312" w:beforeAutospacing="0" w:afterAutospacing="0"/>
        <w:ind w:firstLineChars="200" w:firstLine="560"/>
        <w:jc w:val="both"/>
        <w:rPr>
          <w:rFonts w:asciiTheme="minorEastAsia" w:hAnsiTheme="minorEastAsia" w:cs="微软雅黑"/>
          <w:color w:val="000000" w:themeColor="text1"/>
          <w:sz w:val="28"/>
          <w:szCs w:val="28"/>
          <w:shd w:val="clear" w:color="auto" w:fill="FFFFFF"/>
        </w:rPr>
      </w:pPr>
      <w:r w:rsidRPr="008F2594">
        <w:rPr>
          <w:rFonts w:asciiTheme="minorEastAsia" w:hAnsiTheme="minorEastAsia" w:cs="微软雅黑" w:hint="eastAsia"/>
          <w:color w:val="000000" w:themeColor="text1"/>
          <w:sz w:val="28"/>
          <w:szCs w:val="28"/>
          <w:shd w:val="clear" w:color="auto" w:fill="FFFFFF"/>
        </w:rPr>
        <w:t>7、</w:t>
      </w:r>
      <w:r w:rsidR="0013718E" w:rsidRPr="008F2594">
        <w:rPr>
          <w:rFonts w:asciiTheme="minorEastAsia" w:hAnsiTheme="minorEastAsia" w:cs="微软雅黑"/>
          <w:color w:val="000000" w:themeColor="text1"/>
          <w:sz w:val="28"/>
          <w:szCs w:val="28"/>
          <w:shd w:val="clear" w:color="auto" w:fill="FFFFFF"/>
        </w:rPr>
        <w:t>不准利用工作之便收受合作业务单位、个人以及管理和服务对象提供的现金、物品馈赠。</w:t>
      </w:r>
    </w:p>
    <w:p w14:paraId="5E684418" w14:textId="77777777" w:rsidR="002543B9" w:rsidRPr="008F2594" w:rsidRDefault="00786982" w:rsidP="00DB113D">
      <w:pPr>
        <w:pStyle w:val="a9"/>
        <w:widowControl/>
        <w:shd w:val="clear" w:color="auto" w:fill="FFFFFF"/>
        <w:spacing w:beforeLines="100" w:before="312" w:beforeAutospacing="0" w:afterAutospacing="0"/>
        <w:ind w:firstLineChars="200" w:firstLine="560"/>
        <w:jc w:val="both"/>
        <w:rPr>
          <w:rFonts w:asciiTheme="minorEastAsia" w:hAnsiTheme="minorEastAsia" w:cs="微软雅黑"/>
          <w:color w:val="000000" w:themeColor="text1"/>
          <w:sz w:val="28"/>
          <w:szCs w:val="28"/>
          <w:shd w:val="clear" w:color="auto" w:fill="FFFFFF"/>
        </w:rPr>
      </w:pPr>
      <w:r w:rsidRPr="008F2594">
        <w:rPr>
          <w:rFonts w:asciiTheme="minorEastAsia" w:hAnsiTheme="minorEastAsia" w:cs="微软雅黑" w:hint="eastAsia"/>
          <w:color w:val="000000" w:themeColor="text1"/>
          <w:sz w:val="28"/>
          <w:szCs w:val="28"/>
          <w:shd w:val="clear" w:color="auto" w:fill="FFFFFF"/>
        </w:rPr>
        <w:t>8、</w:t>
      </w:r>
      <w:r w:rsidR="0013718E" w:rsidRPr="008F2594">
        <w:rPr>
          <w:rFonts w:asciiTheme="minorEastAsia" w:hAnsiTheme="minorEastAsia" w:cs="微软雅黑"/>
          <w:color w:val="000000" w:themeColor="text1"/>
          <w:sz w:val="28"/>
          <w:szCs w:val="28"/>
          <w:shd w:val="clear" w:color="auto" w:fill="FFFFFF"/>
        </w:rPr>
        <w:t>不准利用协会的知识产权、业务渠道等资产或资源，为本人或者配偶、子女及其他关系人谋取利益。</w:t>
      </w:r>
    </w:p>
    <w:p w14:paraId="0C1AEE45" w14:textId="77777777" w:rsidR="002543B9" w:rsidRPr="008F2594" w:rsidRDefault="00786982" w:rsidP="00DB113D">
      <w:pPr>
        <w:pStyle w:val="a9"/>
        <w:widowControl/>
        <w:shd w:val="clear" w:color="auto" w:fill="FFFFFF"/>
        <w:spacing w:beforeLines="100" w:before="312" w:beforeAutospacing="0" w:afterAutospacing="0"/>
        <w:ind w:firstLineChars="200" w:firstLine="560"/>
        <w:jc w:val="both"/>
        <w:rPr>
          <w:rFonts w:asciiTheme="minorEastAsia" w:hAnsiTheme="minorEastAsia" w:cs="微软雅黑"/>
          <w:color w:val="000000" w:themeColor="text1"/>
          <w:sz w:val="28"/>
          <w:szCs w:val="28"/>
          <w:shd w:val="clear" w:color="auto" w:fill="FFFFFF"/>
        </w:rPr>
      </w:pPr>
      <w:r w:rsidRPr="008F2594">
        <w:rPr>
          <w:rFonts w:asciiTheme="minorEastAsia" w:hAnsiTheme="minorEastAsia" w:cs="微软雅黑" w:hint="eastAsia"/>
          <w:color w:val="000000" w:themeColor="text1"/>
          <w:sz w:val="28"/>
          <w:szCs w:val="28"/>
          <w:shd w:val="clear" w:color="auto" w:fill="FFFFFF"/>
        </w:rPr>
        <w:t>9、</w:t>
      </w:r>
      <w:r w:rsidR="0013718E" w:rsidRPr="008F2594">
        <w:rPr>
          <w:rFonts w:asciiTheme="minorEastAsia" w:hAnsiTheme="minorEastAsia" w:cs="微软雅黑"/>
          <w:color w:val="000000" w:themeColor="text1"/>
          <w:sz w:val="28"/>
          <w:szCs w:val="28"/>
          <w:shd w:val="clear" w:color="auto" w:fill="FFFFFF"/>
        </w:rPr>
        <w:t>不准个人从事盈利性经营活动和有偿中介活动，或者在本协会的同类经营协会、关联协会和与本协会有业务关系的协会投资入股或领取其他报酬。</w:t>
      </w:r>
    </w:p>
    <w:p w14:paraId="5A12DC82" w14:textId="77777777" w:rsidR="002543B9" w:rsidRPr="008F2594" w:rsidRDefault="00786982" w:rsidP="00DB113D">
      <w:pPr>
        <w:pStyle w:val="a9"/>
        <w:widowControl/>
        <w:shd w:val="clear" w:color="auto" w:fill="FFFFFF"/>
        <w:spacing w:beforeLines="100" w:before="312" w:beforeAutospacing="0" w:afterAutospacing="0"/>
        <w:ind w:firstLineChars="200" w:firstLine="560"/>
        <w:jc w:val="both"/>
        <w:rPr>
          <w:rFonts w:asciiTheme="minorEastAsia" w:hAnsiTheme="minorEastAsia" w:cs="微软雅黑"/>
          <w:color w:val="000000" w:themeColor="text1"/>
          <w:sz w:val="28"/>
          <w:szCs w:val="28"/>
          <w:shd w:val="clear" w:color="auto" w:fill="FFFFFF"/>
        </w:rPr>
      </w:pPr>
      <w:r w:rsidRPr="008F2594">
        <w:rPr>
          <w:rFonts w:asciiTheme="minorEastAsia" w:hAnsiTheme="minorEastAsia" w:cs="微软雅黑" w:hint="eastAsia"/>
          <w:color w:val="000000" w:themeColor="text1"/>
          <w:sz w:val="28"/>
          <w:szCs w:val="28"/>
          <w:shd w:val="clear" w:color="auto" w:fill="FFFFFF"/>
        </w:rPr>
        <w:t>1</w:t>
      </w:r>
      <w:r w:rsidRPr="008F2594">
        <w:rPr>
          <w:rFonts w:asciiTheme="minorEastAsia" w:hAnsiTheme="minorEastAsia" w:cs="微软雅黑"/>
          <w:color w:val="000000" w:themeColor="text1"/>
          <w:sz w:val="28"/>
          <w:szCs w:val="28"/>
          <w:shd w:val="clear" w:color="auto" w:fill="FFFFFF"/>
        </w:rPr>
        <w:t>0</w:t>
      </w:r>
      <w:r w:rsidRPr="008F2594">
        <w:rPr>
          <w:rFonts w:asciiTheme="minorEastAsia" w:hAnsiTheme="minorEastAsia" w:cs="微软雅黑" w:hint="eastAsia"/>
          <w:color w:val="000000" w:themeColor="text1"/>
          <w:sz w:val="28"/>
          <w:szCs w:val="28"/>
          <w:shd w:val="clear" w:color="auto" w:fill="FFFFFF"/>
        </w:rPr>
        <w:t>、</w:t>
      </w:r>
      <w:r w:rsidR="0013718E" w:rsidRPr="008F2594">
        <w:rPr>
          <w:rFonts w:asciiTheme="minorEastAsia" w:hAnsiTheme="minorEastAsia" w:cs="微软雅黑"/>
          <w:color w:val="000000" w:themeColor="text1"/>
          <w:sz w:val="28"/>
          <w:szCs w:val="28"/>
          <w:shd w:val="clear" w:color="auto" w:fill="FFFFFF"/>
        </w:rPr>
        <w:t>不准将协会经济往来中的折扣费、中介费、佣金、礼金、礼品以及因协会行为受到有关部门和单位奖励的财物等据为己有或者私分。</w:t>
      </w:r>
    </w:p>
    <w:p w14:paraId="1D0DD8BF" w14:textId="527B2A4E" w:rsidR="008E6415" w:rsidRPr="008F2594" w:rsidRDefault="00786982" w:rsidP="00DB113D">
      <w:pPr>
        <w:pStyle w:val="a9"/>
        <w:widowControl/>
        <w:shd w:val="clear" w:color="auto" w:fill="FFFFFF"/>
        <w:spacing w:beforeLines="100" w:before="312" w:beforeAutospacing="0" w:afterAutospacing="0"/>
        <w:ind w:firstLineChars="200" w:firstLine="560"/>
        <w:jc w:val="both"/>
        <w:rPr>
          <w:rFonts w:asciiTheme="minorEastAsia" w:hAnsiTheme="minorEastAsia" w:cs="Helvetica Neue"/>
          <w:color w:val="000000" w:themeColor="text1"/>
          <w:spacing w:val="11"/>
          <w:sz w:val="28"/>
          <w:szCs w:val="28"/>
        </w:rPr>
      </w:pPr>
      <w:r w:rsidRPr="008F2594">
        <w:rPr>
          <w:rFonts w:asciiTheme="minorEastAsia" w:hAnsiTheme="minorEastAsia" w:cs="微软雅黑" w:hint="eastAsia"/>
          <w:color w:val="000000" w:themeColor="text1"/>
          <w:sz w:val="28"/>
          <w:szCs w:val="28"/>
          <w:shd w:val="clear" w:color="auto" w:fill="FFFFFF"/>
        </w:rPr>
        <w:lastRenderedPageBreak/>
        <w:t>1</w:t>
      </w:r>
      <w:r w:rsidRPr="008F2594">
        <w:rPr>
          <w:rFonts w:asciiTheme="minorEastAsia" w:hAnsiTheme="minorEastAsia" w:cs="微软雅黑"/>
          <w:color w:val="000000" w:themeColor="text1"/>
          <w:sz w:val="28"/>
          <w:szCs w:val="28"/>
          <w:shd w:val="clear" w:color="auto" w:fill="FFFFFF"/>
        </w:rPr>
        <w:t>1</w:t>
      </w:r>
      <w:r w:rsidRPr="008F2594">
        <w:rPr>
          <w:rFonts w:asciiTheme="minorEastAsia" w:hAnsiTheme="minorEastAsia" w:cs="微软雅黑" w:hint="eastAsia"/>
          <w:color w:val="000000" w:themeColor="text1"/>
          <w:sz w:val="28"/>
          <w:szCs w:val="28"/>
          <w:shd w:val="clear" w:color="auto" w:fill="FFFFFF"/>
        </w:rPr>
        <w:t>、</w:t>
      </w:r>
      <w:r w:rsidR="0013718E" w:rsidRPr="008F2594">
        <w:rPr>
          <w:rFonts w:asciiTheme="minorEastAsia" w:hAnsiTheme="minorEastAsia" w:cs="微软雅黑"/>
          <w:color w:val="000000" w:themeColor="text1"/>
          <w:sz w:val="28"/>
          <w:szCs w:val="28"/>
          <w:shd w:val="clear" w:color="auto" w:fill="FFFFFF"/>
        </w:rPr>
        <w:t>不准利用职务之便，侵占、窃取、骗取或以其他非法手段占有协会财物。</w:t>
      </w:r>
    </w:p>
    <w:p w14:paraId="3740E4DD" w14:textId="20A25E37" w:rsidR="008E6415" w:rsidRPr="008F2594" w:rsidRDefault="0013718E" w:rsidP="00DB113D">
      <w:pPr>
        <w:pStyle w:val="a9"/>
        <w:widowControl/>
        <w:shd w:val="clear" w:color="auto" w:fill="FFFFFF"/>
        <w:spacing w:beforeLines="100" w:before="312" w:beforeAutospacing="0" w:afterAutospacing="0"/>
        <w:jc w:val="both"/>
        <w:rPr>
          <w:rFonts w:asciiTheme="minorEastAsia" w:hAnsiTheme="minorEastAsia" w:cs="Helvetica Neue"/>
          <w:color w:val="000000" w:themeColor="text1"/>
          <w:spacing w:val="11"/>
          <w:sz w:val="28"/>
          <w:szCs w:val="28"/>
        </w:rPr>
      </w:pPr>
      <w:r w:rsidRPr="008F2594">
        <w:rPr>
          <w:rStyle w:val="aa"/>
          <w:rFonts w:asciiTheme="minorEastAsia" w:hAnsiTheme="minorEastAsia" w:cs="微软雅黑"/>
          <w:color w:val="000000" w:themeColor="text1"/>
          <w:sz w:val="28"/>
          <w:szCs w:val="28"/>
          <w:shd w:val="clear" w:color="auto" w:fill="FFFFFF"/>
        </w:rPr>
        <w:t>第十七条 </w:t>
      </w:r>
      <w:r w:rsidRPr="008F2594">
        <w:rPr>
          <w:rFonts w:asciiTheme="minorEastAsia" w:hAnsiTheme="minorEastAsia" w:cs="微软雅黑"/>
          <w:color w:val="000000" w:themeColor="text1"/>
          <w:sz w:val="28"/>
          <w:szCs w:val="28"/>
          <w:shd w:val="clear" w:color="auto" w:fill="FFFFFF"/>
        </w:rPr>
        <w:t>新入职人员一律与协会签订廉政承诺书，并对其进行廉政入职教育。</w:t>
      </w:r>
    </w:p>
    <w:p w14:paraId="4F98C515" w14:textId="77777777" w:rsidR="008E6415" w:rsidRPr="008F2594" w:rsidRDefault="0013718E" w:rsidP="00DB113D">
      <w:pPr>
        <w:pStyle w:val="a9"/>
        <w:widowControl/>
        <w:shd w:val="clear" w:color="auto" w:fill="FFFFFF"/>
        <w:spacing w:beforeLines="100" w:before="312" w:beforeAutospacing="0" w:afterAutospacing="0"/>
        <w:jc w:val="both"/>
        <w:rPr>
          <w:rFonts w:asciiTheme="minorEastAsia" w:hAnsiTheme="minorEastAsia" w:cs="Helvetica Neue"/>
          <w:color w:val="000000" w:themeColor="text1"/>
          <w:spacing w:val="11"/>
          <w:sz w:val="28"/>
          <w:szCs w:val="28"/>
        </w:rPr>
      </w:pPr>
      <w:r w:rsidRPr="008F2594">
        <w:rPr>
          <w:rStyle w:val="aa"/>
          <w:rFonts w:asciiTheme="minorEastAsia" w:hAnsiTheme="minorEastAsia" w:cs="微软雅黑"/>
          <w:color w:val="000000" w:themeColor="text1"/>
          <w:sz w:val="28"/>
          <w:szCs w:val="28"/>
          <w:shd w:val="clear" w:color="auto" w:fill="FFFFFF"/>
        </w:rPr>
        <w:t>第十八条 </w:t>
      </w:r>
      <w:r w:rsidRPr="008F2594">
        <w:rPr>
          <w:rFonts w:asciiTheme="minorEastAsia" w:hAnsiTheme="minorEastAsia" w:cs="微软雅黑"/>
          <w:color w:val="000000" w:themeColor="text1"/>
          <w:sz w:val="28"/>
          <w:szCs w:val="28"/>
          <w:shd w:val="clear" w:color="auto" w:fill="FFFFFF"/>
        </w:rPr>
        <w:t>有违反第十七条相关规定的，除将公款损失、收受贿赂、谋取不正当利益、收入、让利损失等上缴协会外，视情节对当事人给予200-1000元的罚款，由此给协会造成损失的负赔偿责任，情节严重的，予以辞退。违法情节严重的，移送相关部门或司法机关处理。</w:t>
      </w:r>
    </w:p>
    <w:p w14:paraId="32CD8574" w14:textId="77777777" w:rsidR="008E6415" w:rsidRPr="008F2594" w:rsidRDefault="0013718E" w:rsidP="00DB113D">
      <w:pPr>
        <w:pStyle w:val="a9"/>
        <w:widowControl/>
        <w:shd w:val="clear" w:color="auto" w:fill="FFFFFF"/>
        <w:spacing w:beforeLines="100" w:before="312" w:beforeAutospacing="0" w:afterAutospacing="0"/>
        <w:jc w:val="center"/>
        <w:rPr>
          <w:rFonts w:asciiTheme="minorEastAsia" w:hAnsiTheme="minorEastAsia" w:cs="Helvetica Neue"/>
          <w:color w:val="000000" w:themeColor="text1"/>
          <w:spacing w:val="11"/>
          <w:sz w:val="28"/>
          <w:szCs w:val="28"/>
        </w:rPr>
      </w:pPr>
      <w:r w:rsidRPr="008F2594">
        <w:rPr>
          <w:rStyle w:val="aa"/>
          <w:rFonts w:asciiTheme="minorEastAsia" w:hAnsiTheme="minorEastAsia" w:cs="微软雅黑"/>
          <w:color w:val="000000" w:themeColor="text1"/>
          <w:sz w:val="28"/>
          <w:szCs w:val="28"/>
          <w:shd w:val="clear" w:color="auto" w:fill="FFFFFF"/>
        </w:rPr>
        <w:t>第六章  附则</w:t>
      </w:r>
    </w:p>
    <w:p w14:paraId="11859048" w14:textId="1005288B" w:rsidR="008E6415" w:rsidRPr="008F2594" w:rsidRDefault="0013718E" w:rsidP="00DB113D">
      <w:pPr>
        <w:pStyle w:val="a9"/>
        <w:widowControl/>
        <w:shd w:val="clear" w:color="auto" w:fill="FFFFFF"/>
        <w:spacing w:beforeLines="100" w:before="312" w:beforeAutospacing="0" w:afterAutospacing="0"/>
        <w:jc w:val="both"/>
        <w:rPr>
          <w:rFonts w:asciiTheme="minorEastAsia" w:hAnsiTheme="minorEastAsia" w:cs="Helvetica Neue"/>
          <w:color w:val="000000" w:themeColor="text1"/>
          <w:spacing w:val="11"/>
          <w:sz w:val="28"/>
          <w:szCs w:val="28"/>
        </w:rPr>
      </w:pPr>
      <w:r w:rsidRPr="008F2594">
        <w:rPr>
          <w:rStyle w:val="aa"/>
          <w:rFonts w:asciiTheme="minorEastAsia" w:hAnsiTheme="minorEastAsia" w:cs="微软雅黑"/>
          <w:color w:val="000000" w:themeColor="text1"/>
          <w:sz w:val="28"/>
          <w:szCs w:val="28"/>
          <w:shd w:val="clear" w:color="auto" w:fill="FFFFFF"/>
        </w:rPr>
        <w:t>第十九条 </w:t>
      </w:r>
      <w:r w:rsidRPr="008F2594">
        <w:rPr>
          <w:rFonts w:asciiTheme="minorEastAsia" w:hAnsiTheme="minorEastAsia" w:cs="微软雅黑"/>
          <w:color w:val="000000" w:themeColor="text1"/>
          <w:sz w:val="28"/>
          <w:szCs w:val="28"/>
          <w:shd w:val="clear" w:color="auto" w:fill="FFFFFF"/>
        </w:rPr>
        <w:t>各专业委员会按照上述规定并实施管理，协会每年对专业委员会工作进行考核。</w:t>
      </w:r>
    </w:p>
    <w:p w14:paraId="4BFCC52A" w14:textId="30F117B1" w:rsidR="008E6415" w:rsidRPr="008F2594" w:rsidRDefault="0013718E" w:rsidP="00DB113D">
      <w:pPr>
        <w:pStyle w:val="a9"/>
        <w:widowControl/>
        <w:shd w:val="clear" w:color="auto" w:fill="FFFFFF"/>
        <w:spacing w:beforeLines="100" w:before="312" w:beforeAutospacing="0" w:afterAutospacing="0"/>
        <w:jc w:val="both"/>
        <w:rPr>
          <w:rFonts w:asciiTheme="minorEastAsia" w:hAnsiTheme="minorEastAsia" w:cs="Helvetica Neue"/>
          <w:color w:val="000000" w:themeColor="text1"/>
          <w:spacing w:val="11"/>
          <w:sz w:val="28"/>
          <w:szCs w:val="28"/>
        </w:rPr>
      </w:pPr>
      <w:r w:rsidRPr="008F2594">
        <w:rPr>
          <w:rStyle w:val="aa"/>
          <w:rFonts w:asciiTheme="minorEastAsia" w:hAnsiTheme="minorEastAsia" w:cs="微软雅黑"/>
          <w:color w:val="000000" w:themeColor="text1"/>
          <w:sz w:val="28"/>
          <w:szCs w:val="28"/>
          <w:shd w:val="clear" w:color="auto" w:fill="FFFFFF"/>
        </w:rPr>
        <w:t>第二十条 </w:t>
      </w:r>
      <w:r w:rsidRPr="008F2594">
        <w:rPr>
          <w:rFonts w:asciiTheme="minorEastAsia" w:hAnsiTheme="minorEastAsia" w:cs="微软雅黑"/>
          <w:color w:val="000000" w:themeColor="text1"/>
          <w:sz w:val="28"/>
          <w:szCs w:val="28"/>
          <w:shd w:val="clear" w:color="auto" w:fill="FFFFFF"/>
        </w:rPr>
        <w:t>本管理办法自协会理事会审议通过之日起施行。</w:t>
      </w:r>
    </w:p>
    <w:p w14:paraId="3B24C023" w14:textId="2C26A7CF" w:rsidR="008E6415" w:rsidRPr="008F2594" w:rsidRDefault="0013718E" w:rsidP="00DB113D">
      <w:pPr>
        <w:pStyle w:val="a9"/>
        <w:widowControl/>
        <w:shd w:val="clear" w:color="auto" w:fill="FFFFFF"/>
        <w:spacing w:beforeLines="100" w:before="312" w:beforeAutospacing="0" w:afterAutospacing="0"/>
        <w:jc w:val="both"/>
        <w:rPr>
          <w:rFonts w:asciiTheme="minorEastAsia" w:hAnsiTheme="minorEastAsia" w:cs="微软雅黑"/>
          <w:color w:val="000000" w:themeColor="text1"/>
          <w:sz w:val="28"/>
          <w:szCs w:val="28"/>
          <w:shd w:val="clear" w:color="auto" w:fill="FFFFFF"/>
        </w:rPr>
      </w:pPr>
      <w:r w:rsidRPr="008F2594">
        <w:rPr>
          <w:rStyle w:val="aa"/>
          <w:rFonts w:asciiTheme="minorEastAsia" w:hAnsiTheme="minorEastAsia" w:cs="微软雅黑"/>
          <w:color w:val="000000" w:themeColor="text1"/>
          <w:sz w:val="28"/>
          <w:szCs w:val="28"/>
          <w:shd w:val="clear" w:color="auto" w:fill="FFFFFF"/>
        </w:rPr>
        <w:t>第二十一条 </w:t>
      </w:r>
      <w:r w:rsidRPr="008F2594">
        <w:rPr>
          <w:rFonts w:asciiTheme="minorEastAsia" w:hAnsiTheme="minorEastAsia" w:cs="微软雅黑"/>
          <w:color w:val="000000" w:themeColor="text1"/>
          <w:sz w:val="28"/>
          <w:szCs w:val="28"/>
          <w:shd w:val="clear" w:color="auto" w:fill="FFFFFF"/>
        </w:rPr>
        <w:t>本管理办法解释权属于深圳市抗癌协会。</w:t>
      </w:r>
    </w:p>
    <w:p w14:paraId="0BEBDD6D" w14:textId="77777777" w:rsidR="008E6415" w:rsidRPr="008F2594" w:rsidRDefault="008E6415" w:rsidP="00DB113D">
      <w:pPr>
        <w:pStyle w:val="a9"/>
        <w:widowControl/>
        <w:shd w:val="clear" w:color="auto" w:fill="FFFFFF"/>
        <w:spacing w:beforeLines="100" w:before="312" w:beforeAutospacing="0" w:afterAutospacing="0"/>
        <w:jc w:val="both"/>
        <w:rPr>
          <w:rFonts w:asciiTheme="minorEastAsia" w:hAnsiTheme="minorEastAsia" w:cs="微软雅黑"/>
          <w:color w:val="000000" w:themeColor="text1"/>
          <w:sz w:val="28"/>
          <w:szCs w:val="28"/>
          <w:shd w:val="clear" w:color="auto" w:fill="FFFFFF"/>
        </w:rPr>
      </w:pPr>
    </w:p>
    <w:sectPr w:rsidR="008E6415" w:rsidRPr="008F2594" w:rsidSect="00B530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9F0D0" w14:textId="77777777" w:rsidR="00033019" w:rsidRDefault="00033019" w:rsidP="00271C0E">
      <w:r>
        <w:separator/>
      </w:r>
    </w:p>
  </w:endnote>
  <w:endnote w:type="continuationSeparator" w:id="0">
    <w:p w14:paraId="31E0A027" w14:textId="77777777" w:rsidR="00033019" w:rsidRDefault="00033019" w:rsidP="00271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DFKai-SB">
    <w:altName w:val="苹方-简"/>
    <w:panose1 w:val="020B0604020202020204"/>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B8043" w14:textId="77777777" w:rsidR="00033019" w:rsidRDefault="00033019" w:rsidP="00271C0E">
      <w:r>
        <w:separator/>
      </w:r>
    </w:p>
  </w:footnote>
  <w:footnote w:type="continuationSeparator" w:id="0">
    <w:p w14:paraId="5EB96CF4" w14:textId="77777777" w:rsidR="00033019" w:rsidRDefault="00033019" w:rsidP="00271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7D00C4"/>
    <w:multiLevelType w:val="singleLevel"/>
    <w:tmpl w:val="BF7D00C4"/>
    <w:lvl w:ilvl="0">
      <w:start w:val="6"/>
      <w:numFmt w:val="chineseCounting"/>
      <w:suff w:val="nothing"/>
      <w:lvlText w:val="（%1）"/>
      <w:lvlJc w:val="left"/>
      <w:rPr>
        <w:rFonts w:hint="eastAsia"/>
      </w:rPr>
    </w:lvl>
  </w:abstractNum>
  <w:abstractNum w:abstractNumId="1" w15:restartNumberingAfterBreak="0">
    <w:nsid w:val="FD5556C2"/>
    <w:multiLevelType w:val="singleLevel"/>
    <w:tmpl w:val="956E3D54"/>
    <w:lvl w:ilvl="0">
      <w:start w:val="1"/>
      <w:numFmt w:val="chineseCounting"/>
      <w:suff w:val="nothing"/>
      <w:lvlText w:val="（%1）"/>
      <w:lvlJc w:val="left"/>
      <w:rPr>
        <w:rFonts w:hint="eastAsia"/>
        <w:lang w:val="en-US"/>
      </w:rPr>
    </w:lvl>
  </w:abstractNum>
  <w:abstractNum w:abstractNumId="2" w15:restartNumberingAfterBreak="0">
    <w:nsid w:val="00597C88"/>
    <w:multiLevelType w:val="hybridMultilevel"/>
    <w:tmpl w:val="6B5050DE"/>
    <w:lvl w:ilvl="0" w:tplc="849259D8">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62600AC"/>
    <w:multiLevelType w:val="hybridMultilevel"/>
    <w:tmpl w:val="F1EC90EC"/>
    <w:lvl w:ilvl="0" w:tplc="04090011">
      <w:start w:val="1"/>
      <w:numFmt w:val="decimal"/>
      <w:lvlText w:val="%1)"/>
      <w:lvlJc w:val="left"/>
      <w:pPr>
        <w:ind w:left="581" w:hanging="440"/>
      </w:pPr>
    </w:lvl>
    <w:lvl w:ilvl="1" w:tplc="04090019" w:tentative="1">
      <w:start w:val="1"/>
      <w:numFmt w:val="lowerLetter"/>
      <w:lvlText w:val="%2)"/>
      <w:lvlJc w:val="left"/>
      <w:pPr>
        <w:ind w:left="1589" w:hanging="440"/>
      </w:pPr>
    </w:lvl>
    <w:lvl w:ilvl="2" w:tplc="0409001B" w:tentative="1">
      <w:start w:val="1"/>
      <w:numFmt w:val="lowerRoman"/>
      <w:lvlText w:val="%3."/>
      <w:lvlJc w:val="right"/>
      <w:pPr>
        <w:ind w:left="2029" w:hanging="440"/>
      </w:pPr>
    </w:lvl>
    <w:lvl w:ilvl="3" w:tplc="0409000F" w:tentative="1">
      <w:start w:val="1"/>
      <w:numFmt w:val="decimal"/>
      <w:lvlText w:val="%4."/>
      <w:lvlJc w:val="left"/>
      <w:pPr>
        <w:ind w:left="2469" w:hanging="440"/>
      </w:pPr>
    </w:lvl>
    <w:lvl w:ilvl="4" w:tplc="04090019" w:tentative="1">
      <w:start w:val="1"/>
      <w:numFmt w:val="lowerLetter"/>
      <w:lvlText w:val="%5)"/>
      <w:lvlJc w:val="left"/>
      <w:pPr>
        <w:ind w:left="2909" w:hanging="440"/>
      </w:pPr>
    </w:lvl>
    <w:lvl w:ilvl="5" w:tplc="0409001B" w:tentative="1">
      <w:start w:val="1"/>
      <w:numFmt w:val="lowerRoman"/>
      <w:lvlText w:val="%6."/>
      <w:lvlJc w:val="right"/>
      <w:pPr>
        <w:ind w:left="3349" w:hanging="440"/>
      </w:pPr>
    </w:lvl>
    <w:lvl w:ilvl="6" w:tplc="0409000F" w:tentative="1">
      <w:start w:val="1"/>
      <w:numFmt w:val="decimal"/>
      <w:lvlText w:val="%7."/>
      <w:lvlJc w:val="left"/>
      <w:pPr>
        <w:ind w:left="3789" w:hanging="440"/>
      </w:pPr>
    </w:lvl>
    <w:lvl w:ilvl="7" w:tplc="04090019" w:tentative="1">
      <w:start w:val="1"/>
      <w:numFmt w:val="lowerLetter"/>
      <w:lvlText w:val="%8)"/>
      <w:lvlJc w:val="left"/>
      <w:pPr>
        <w:ind w:left="4229" w:hanging="440"/>
      </w:pPr>
    </w:lvl>
    <w:lvl w:ilvl="8" w:tplc="0409001B" w:tentative="1">
      <w:start w:val="1"/>
      <w:numFmt w:val="lowerRoman"/>
      <w:lvlText w:val="%9."/>
      <w:lvlJc w:val="right"/>
      <w:pPr>
        <w:ind w:left="4669" w:hanging="440"/>
      </w:pPr>
    </w:lvl>
  </w:abstractNum>
  <w:abstractNum w:abstractNumId="4" w15:restartNumberingAfterBreak="0">
    <w:nsid w:val="09C03279"/>
    <w:multiLevelType w:val="hybridMultilevel"/>
    <w:tmpl w:val="B64C096A"/>
    <w:lvl w:ilvl="0" w:tplc="A29A9252">
      <w:start w:val="1"/>
      <w:numFmt w:val="decimal"/>
      <w:lvlText w:val="%1、"/>
      <w:lvlJc w:val="left"/>
      <w:pPr>
        <w:ind w:left="1280" w:hanging="720"/>
      </w:pPr>
      <w:rPr>
        <w:rFonts w:cs="微软雅黑" w:hint="default"/>
        <w:color w:val="000000"/>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5" w15:restartNumberingAfterBreak="0">
    <w:nsid w:val="0D8977BA"/>
    <w:multiLevelType w:val="hybridMultilevel"/>
    <w:tmpl w:val="E0EC6D0C"/>
    <w:lvl w:ilvl="0" w:tplc="04090001">
      <w:start w:val="1"/>
      <w:numFmt w:val="bullet"/>
      <w:lvlText w:val=""/>
      <w:lvlJc w:val="left"/>
      <w:pPr>
        <w:ind w:left="720" w:hanging="440"/>
      </w:pPr>
      <w:rPr>
        <w:rFonts w:ascii="Wingdings" w:hAnsi="Wingdings" w:hint="default"/>
      </w:rPr>
    </w:lvl>
    <w:lvl w:ilvl="1" w:tplc="04090003" w:tentative="1">
      <w:start w:val="1"/>
      <w:numFmt w:val="bullet"/>
      <w:lvlText w:val=""/>
      <w:lvlJc w:val="left"/>
      <w:pPr>
        <w:ind w:left="1160" w:hanging="440"/>
      </w:pPr>
      <w:rPr>
        <w:rFonts w:ascii="Wingdings" w:hAnsi="Wingdings" w:hint="default"/>
      </w:rPr>
    </w:lvl>
    <w:lvl w:ilvl="2" w:tplc="04090005" w:tentative="1">
      <w:start w:val="1"/>
      <w:numFmt w:val="bullet"/>
      <w:lvlText w:val=""/>
      <w:lvlJc w:val="left"/>
      <w:pPr>
        <w:ind w:left="1600" w:hanging="440"/>
      </w:pPr>
      <w:rPr>
        <w:rFonts w:ascii="Wingdings" w:hAnsi="Wingdings" w:hint="default"/>
      </w:rPr>
    </w:lvl>
    <w:lvl w:ilvl="3" w:tplc="04090001" w:tentative="1">
      <w:start w:val="1"/>
      <w:numFmt w:val="bullet"/>
      <w:lvlText w:val=""/>
      <w:lvlJc w:val="left"/>
      <w:pPr>
        <w:ind w:left="2040" w:hanging="440"/>
      </w:pPr>
      <w:rPr>
        <w:rFonts w:ascii="Wingdings" w:hAnsi="Wingdings" w:hint="default"/>
      </w:rPr>
    </w:lvl>
    <w:lvl w:ilvl="4" w:tplc="04090003" w:tentative="1">
      <w:start w:val="1"/>
      <w:numFmt w:val="bullet"/>
      <w:lvlText w:val=""/>
      <w:lvlJc w:val="left"/>
      <w:pPr>
        <w:ind w:left="2480" w:hanging="440"/>
      </w:pPr>
      <w:rPr>
        <w:rFonts w:ascii="Wingdings" w:hAnsi="Wingdings" w:hint="default"/>
      </w:rPr>
    </w:lvl>
    <w:lvl w:ilvl="5" w:tplc="04090005" w:tentative="1">
      <w:start w:val="1"/>
      <w:numFmt w:val="bullet"/>
      <w:lvlText w:val=""/>
      <w:lvlJc w:val="left"/>
      <w:pPr>
        <w:ind w:left="2920" w:hanging="440"/>
      </w:pPr>
      <w:rPr>
        <w:rFonts w:ascii="Wingdings" w:hAnsi="Wingdings" w:hint="default"/>
      </w:rPr>
    </w:lvl>
    <w:lvl w:ilvl="6" w:tplc="04090001" w:tentative="1">
      <w:start w:val="1"/>
      <w:numFmt w:val="bullet"/>
      <w:lvlText w:val=""/>
      <w:lvlJc w:val="left"/>
      <w:pPr>
        <w:ind w:left="3360" w:hanging="440"/>
      </w:pPr>
      <w:rPr>
        <w:rFonts w:ascii="Wingdings" w:hAnsi="Wingdings" w:hint="default"/>
      </w:rPr>
    </w:lvl>
    <w:lvl w:ilvl="7" w:tplc="04090003" w:tentative="1">
      <w:start w:val="1"/>
      <w:numFmt w:val="bullet"/>
      <w:lvlText w:val=""/>
      <w:lvlJc w:val="left"/>
      <w:pPr>
        <w:ind w:left="3800" w:hanging="440"/>
      </w:pPr>
      <w:rPr>
        <w:rFonts w:ascii="Wingdings" w:hAnsi="Wingdings" w:hint="default"/>
      </w:rPr>
    </w:lvl>
    <w:lvl w:ilvl="8" w:tplc="04090005" w:tentative="1">
      <w:start w:val="1"/>
      <w:numFmt w:val="bullet"/>
      <w:lvlText w:val=""/>
      <w:lvlJc w:val="left"/>
      <w:pPr>
        <w:ind w:left="4240" w:hanging="440"/>
      </w:pPr>
      <w:rPr>
        <w:rFonts w:ascii="Wingdings" w:hAnsi="Wingdings" w:hint="default"/>
      </w:rPr>
    </w:lvl>
  </w:abstractNum>
  <w:abstractNum w:abstractNumId="6" w15:restartNumberingAfterBreak="0">
    <w:nsid w:val="0F4A2F30"/>
    <w:multiLevelType w:val="hybridMultilevel"/>
    <w:tmpl w:val="E6DE66F0"/>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4757F01"/>
    <w:multiLevelType w:val="hybridMultilevel"/>
    <w:tmpl w:val="DD6E5CC6"/>
    <w:lvl w:ilvl="0" w:tplc="92904C8E">
      <w:start w:val="1"/>
      <w:numFmt w:val="decimal"/>
      <w:lvlText w:val="%1、"/>
      <w:lvlJc w:val="left"/>
      <w:pPr>
        <w:ind w:left="440" w:hanging="440"/>
      </w:pPr>
      <w:rPr>
        <w:rFonts w:cs="微软雅黑" w:hint="default"/>
        <w:color w:val="000000"/>
      </w:rPr>
    </w:lvl>
    <w:lvl w:ilvl="1" w:tplc="92904C8E">
      <w:start w:val="1"/>
      <w:numFmt w:val="decimal"/>
      <w:lvlText w:val="%2、"/>
      <w:lvlJc w:val="left"/>
      <w:pPr>
        <w:ind w:left="440" w:hanging="440"/>
      </w:pPr>
      <w:rPr>
        <w:rFonts w:cs="微软雅黑" w:hint="default"/>
        <w:color w:val="000000"/>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181F2578"/>
    <w:multiLevelType w:val="hybridMultilevel"/>
    <w:tmpl w:val="5642B8C6"/>
    <w:lvl w:ilvl="0" w:tplc="0409000F">
      <w:start w:val="1"/>
      <w:numFmt w:val="decimal"/>
      <w:lvlText w:val="%1."/>
      <w:lvlJc w:val="left"/>
      <w:pPr>
        <w:ind w:left="1000" w:hanging="440"/>
      </w:p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9" w15:restartNumberingAfterBreak="0">
    <w:nsid w:val="1B9439E9"/>
    <w:multiLevelType w:val="multilevel"/>
    <w:tmpl w:val="441427DA"/>
    <w:styleLink w:val="2"/>
    <w:lvl w:ilvl="0">
      <w:start w:val="1"/>
      <w:numFmt w:val="decimal"/>
      <w:lvlText w:val="%1、"/>
      <w:lvlJc w:val="left"/>
      <w:pPr>
        <w:ind w:left="440" w:hanging="440"/>
      </w:pPr>
      <w:rPr>
        <w:rFonts w:hint="default"/>
        <w:color w:val="000000"/>
      </w:rPr>
    </w:lvl>
    <w:lvl w:ilvl="1">
      <w:start w:val="1"/>
      <w:numFmt w:val="decimal"/>
      <w:lvlText w:val="%2、"/>
      <w:lvlJc w:val="left"/>
      <w:pPr>
        <w:ind w:left="440" w:hanging="44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1E1C54C3"/>
    <w:multiLevelType w:val="hybridMultilevel"/>
    <w:tmpl w:val="CBAC2236"/>
    <w:lvl w:ilvl="0" w:tplc="849259D8">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0297C4E"/>
    <w:multiLevelType w:val="hybridMultilevel"/>
    <w:tmpl w:val="A7F62814"/>
    <w:lvl w:ilvl="0" w:tplc="B92E8B68">
      <w:start w:val="1"/>
      <w:numFmt w:val="decimal"/>
      <w:lvlText w:val="%1、"/>
      <w:lvlJc w:val="left"/>
      <w:pPr>
        <w:ind w:left="1280" w:hanging="720"/>
      </w:pPr>
      <w:rPr>
        <w:rFonts w:cs="微软雅黑"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12" w15:restartNumberingAfterBreak="0">
    <w:nsid w:val="20BD26BE"/>
    <w:multiLevelType w:val="multilevel"/>
    <w:tmpl w:val="BD5C2800"/>
    <w:styleLink w:val="1"/>
    <w:lvl w:ilvl="0">
      <w:start w:val="1"/>
      <w:numFmt w:val="decimal"/>
      <w:lvlText w:val="%1、"/>
      <w:lvlJc w:val="left"/>
      <w:pPr>
        <w:ind w:left="440" w:hanging="440"/>
      </w:pPr>
      <w:rPr>
        <w:rFonts w:cs="微软雅黑" w:hint="default"/>
        <w:color w:val="00000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251D79E6"/>
    <w:multiLevelType w:val="hybridMultilevel"/>
    <w:tmpl w:val="B39E3DE4"/>
    <w:lvl w:ilvl="0" w:tplc="ED46247A">
      <w:start w:val="1"/>
      <w:numFmt w:val="decimal"/>
      <w:lvlText w:val="%1、"/>
      <w:lvlJc w:val="left"/>
      <w:pPr>
        <w:ind w:left="1360" w:hanging="720"/>
      </w:pPr>
      <w:rPr>
        <w:rFonts w:ascii="微软雅黑" w:eastAsia="微软雅黑" w:hAnsi="微软雅黑" w:cs="微软雅黑" w:hint="default"/>
        <w:color w:val="000000"/>
        <w:sz w:val="32"/>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4" w15:restartNumberingAfterBreak="0">
    <w:nsid w:val="2FB61FE5"/>
    <w:multiLevelType w:val="hybridMultilevel"/>
    <w:tmpl w:val="96667518"/>
    <w:lvl w:ilvl="0" w:tplc="92904C8E">
      <w:start w:val="1"/>
      <w:numFmt w:val="decimal"/>
      <w:lvlText w:val="%1、"/>
      <w:lvlJc w:val="left"/>
      <w:pPr>
        <w:ind w:left="1440" w:hanging="720"/>
      </w:pPr>
      <w:rPr>
        <w:rFonts w:cs="微软雅黑" w:hint="default"/>
        <w:color w:val="000000"/>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15" w15:restartNumberingAfterBreak="0">
    <w:nsid w:val="35C2150D"/>
    <w:multiLevelType w:val="hybridMultilevel"/>
    <w:tmpl w:val="9028E156"/>
    <w:lvl w:ilvl="0" w:tplc="04090011">
      <w:start w:val="1"/>
      <w:numFmt w:val="decimal"/>
      <w:lvlText w:val="%1)"/>
      <w:lvlJc w:val="left"/>
      <w:pPr>
        <w:ind w:left="1140" w:hanging="440"/>
      </w:pPr>
    </w:lvl>
    <w:lvl w:ilvl="1" w:tplc="04090019">
      <w:start w:val="1"/>
      <w:numFmt w:val="lowerLetter"/>
      <w:lvlText w:val="%2)"/>
      <w:lvlJc w:val="left"/>
      <w:pPr>
        <w:ind w:left="1580" w:hanging="440"/>
      </w:pPr>
    </w:lvl>
    <w:lvl w:ilvl="2" w:tplc="0409001B" w:tentative="1">
      <w:start w:val="1"/>
      <w:numFmt w:val="lowerRoman"/>
      <w:lvlText w:val="%3."/>
      <w:lvlJc w:val="right"/>
      <w:pPr>
        <w:ind w:left="2020" w:hanging="440"/>
      </w:pPr>
    </w:lvl>
    <w:lvl w:ilvl="3" w:tplc="0409000F" w:tentative="1">
      <w:start w:val="1"/>
      <w:numFmt w:val="decimal"/>
      <w:lvlText w:val="%4."/>
      <w:lvlJc w:val="left"/>
      <w:pPr>
        <w:ind w:left="2460" w:hanging="440"/>
      </w:pPr>
    </w:lvl>
    <w:lvl w:ilvl="4" w:tplc="04090019" w:tentative="1">
      <w:start w:val="1"/>
      <w:numFmt w:val="lowerLetter"/>
      <w:lvlText w:val="%5)"/>
      <w:lvlJc w:val="left"/>
      <w:pPr>
        <w:ind w:left="2900" w:hanging="440"/>
      </w:pPr>
    </w:lvl>
    <w:lvl w:ilvl="5" w:tplc="0409001B" w:tentative="1">
      <w:start w:val="1"/>
      <w:numFmt w:val="lowerRoman"/>
      <w:lvlText w:val="%6."/>
      <w:lvlJc w:val="right"/>
      <w:pPr>
        <w:ind w:left="3340" w:hanging="440"/>
      </w:pPr>
    </w:lvl>
    <w:lvl w:ilvl="6" w:tplc="0409000F" w:tentative="1">
      <w:start w:val="1"/>
      <w:numFmt w:val="decimal"/>
      <w:lvlText w:val="%7."/>
      <w:lvlJc w:val="left"/>
      <w:pPr>
        <w:ind w:left="3780" w:hanging="440"/>
      </w:pPr>
    </w:lvl>
    <w:lvl w:ilvl="7" w:tplc="04090019" w:tentative="1">
      <w:start w:val="1"/>
      <w:numFmt w:val="lowerLetter"/>
      <w:lvlText w:val="%8)"/>
      <w:lvlJc w:val="left"/>
      <w:pPr>
        <w:ind w:left="4220" w:hanging="440"/>
      </w:pPr>
    </w:lvl>
    <w:lvl w:ilvl="8" w:tplc="0409001B" w:tentative="1">
      <w:start w:val="1"/>
      <w:numFmt w:val="lowerRoman"/>
      <w:lvlText w:val="%9."/>
      <w:lvlJc w:val="right"/>
      <w:pPr>
        <w:ind w:left="4660" w:hanging="440"/>
      </w:pPr>
    </w:lvl>
  </w:abstractNum>
  <w:abstractNum w:abstractNumId="16" w15:restartNumberingAfterBreak="0">
    <w:nsid w:val="372416CC"/>
    <w:multiLevelType w:val="hybridMultilevel"/>
    <w:tmpl w:val="9C90D258"/>
    <w:lvl w:ilvl="0" w:tplc="849259D8">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3941435C"/>
    <w:multiLevelType w:val="hybridMultilevel"/>
    <w:tmpl w:val="DA348740"/>
    <w:lvl w:ilvl="0" w:tplc="92904C8E">
      <w:start w:val="1"/>
      <w:numFmt w:val="decimal"/>
      <w:lvlText w:val="%1、"/>
      <w:lvlJc w:val="left"/>
      <w:pPr>
        <w:ind w:left="440" w:hanging="440"/>
      </w:pPr>
      <w:rPr>
        <w:rFonts w:cs="微软雅黑" w:hint="default"/>
        <w:color w:val="00000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3B4D4082"/>
    <w:multiLevelType w:val="hybridMultilevel"/>
    <w:tmpl w:val="C8D073F4"/>
    <w:lvl w:ilvl="0" w:tplc="D87A78B2">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416A5316"/>
    <w:multiLevelType w:val="hybridMultilevel"/>
    <w:tmpl w:val="669E1C4E"/>
    <w:lvl w:ilvl="0" w:tplc="B92E8B68">
      <w:start w:val="1"/>
      <w:numFmt w:val="decimal"/>
      <w:lvlText w:val="%1、"/>
      <w:lvlJc w:val="left"/>
      <w:pPr>
        <w:ind w:left="1280" w:hanging="720"/>
      </w:pPr>
      <w:rPr>
        <w:rFonts w:cs="微软雅黑"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445369C7"/>
    <w:multiLevelType w:val="hybridMultilevel"/>
    <w:tmpl w:val="79E6E34A"/>
    <w:lvl w:ilvl="0" w:tplc="92904C8E">
      <w:start w:val="1"/>
      <w:numFmt w:val="decimal"/>
      <w:lvlText w:val="%1、"/>
      <w:lvlJc w:val="left"/>
      <w:pPr>
        <w:ind w:left="720" w:hanging="720"/>
      </w:pPr>
      <w:rPr>
        <w:rFonts w:cs="微软雅黑" w:hint="default"/>
        <w:color w:val="00000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50D95B41"/>
    <w:multiLevelType w:val="hybridMultilevel"/>
    <w:tmpl w:val="136447E6"/>
    <w:lvl w:ilvl="0" w:tplc="92904C8E">
      <w:start w:val="1"/>
      <w:numFmt w:val="decimal"/>
      <w:lvlText w:val="%1、"/>
      <w:lvlJc w:val="left"/>
      <w:pPr>
        <w:ind w:left="440" w:hanging="440"/>
      </w:pPr>
      <w:rPr>
        <w:rFonts w:cs="微软雅黑" w:hint="default"/>
        <w:color w:val="00000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511F5CB0"/>
    <w:multiLevelType w:val="hybridMultilevel"/>
    <w:tmpl w:val="1AC441EE"/>
    <w:lvl w:ilvl="0" w:tplc="04090011">
      <w:start w:val="1"/>
      <w:numFmt w:val="decimal"/>
      <w:lvlText w:val="%1)"/>
      <w:lvlJc w:val="left"/>
      <w:pPr>
        <w:ind w:left="1000" w:hanging="440"/>
      </w:p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23" w15:restartNumberingAfterBreak="0">
    <w:nsid w:val="52E263DC"/>
    <w:multiLevelType w:val="hybridMultilevel"/>
    <w:tmpl w:val="6D12B930"/>
    <w:lvl w:ilvl="0" w:tplc="557E4872">
      <w:start w:val="1"/>
      <w:numFmt w:val="japaneseCounting"/>
      <w:lvlText w:val="（%1）"/>
      <w:lvlJc w:val="left"/>
      <w:pPr>
        <w:ind w:left="1080" w:hanging="10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5645655A"/>
    <w:multiLevelType w:val="hybridMultilevel"/>
    <w:tmpl w:val="06CE6016"/>
    <w:lvl w:ilvl="0" w:tplc="04090011">
      <w:start w:val="1"/>
      <w:numFmt w:val="decimal"/>
      <w:lvlText w:val="%1)"/>
      <w:lvlJc w:val="left"/>
      <w:pPr>
        <w:ind w:left="581" w:hanging="440"/>
      </w:pPr>
      <w:rPr>
        <w:rFonts w:hint="default"/>
      </w:rPr>
    </w:lvl>
    <w:lvl w:ilvl="1" w:tplc="04090019" w:tentative="1">
      <w:start w:val="1"/>
      <w:numFmt w:val="lowerLetter"/>
      <w:lvlText w:val="%2)"/>
      <w:lvlJc w:val="left"/>
      <w:pPr>
        <w:ind w:left="881" w:hanging="440"/>
      </w:pPr>
    </w:lvl>
    <w:lvl w:ilvl="2" w:tplc="0409001B" w:tentative="1">
      <w:start w:val="1"/>
      <w:numFmt w:val="lowerRoman"/>
      <w:lvlText w:val="%3."/>
      <w:lvlJc w:val="right"/>
      <w:pPr>
        <w:ind w:left="1321" w:hanging="440"/>
      </w:pPr>
    </w:lvl>
    <w:lvl w:ilvl="3" w:tplc="0409000F" w:tentative="1">
      <w:start w:val="1"/>
      <w:numFmt w:val="decimal"/>
      <w:lvlText w:val="%4."/>
      <w:lvlJc w:val="left"/>
      <w:pPr>
        <w:ind w:left="1761" w:hanging="440"/>
      </w:pPr>
    </w:lvl>
    <w:lvl w:ilvl="4" w:tplc="04090019" w:tentative="1">
      <w:start w:val="1"/>
      <w:numFmt w:val="lowerLetter"/>
      <w:lvlText w:val="%5)"/>
      <w:lvlJc w:val="left"/>
      <w:pPr>
        <w:ind w:left="2201" w:hanging="440"/>
      </w:pPr>
    </w:lvl>
    <w:lvl w:ilvl="5" w:tplc="0409001B" w:tentative="1">
      <w:start w:val="1"/>
      <w:numFmt w:val="lowerRoman"/>
      <w:lvlText w:val="%6."/>
      <w:lvlJc w:val="right"/>
      <w:pPr>
        <w:ind w:left="2641" w:hanging="440"/>
      </w:pPr>
    </w:lvl>
    <w:lvl w:ilvl="6" w:tplc="0409000F" w:tentative="1">
      <w:start w:val="1"/>
      <w:numFmt w:val="decimal"/>
      <w:lvlText w:val="%7."/>
      <w:lvlJc w:val="left"/>
      <w:pPr>
        <w:ind w:left="3081" w:hanging="440"/>
      </w:pPr>
    </w:lvl>
    <w:lvl w:ilvl="7" w:tplc="04090019" w:tentative="1">
      <w:start w:val="1"/>
      <w:numFmt w:val="lowerLetter"/>
      <w:lvlText w:val="%8)"/>
      <w:lvlJc w:val="left"/>
      <w:pPr>
        <w:ind w:left="3521" w:hanging="440"/>
      </w:pPr>
    </w:lvl>
    <w:lvl w:ilvl="8" w:tplc="0409001B" w:tentative="1">
      <w:start w:val="1"/>
      <w:numFmt w:val="lowerRoman"/>
      <w:lvlText w:val="%9."/>
      <w:lvlJc w:val="right"/>
      <w:pPr>
        <w:ind w:left="3961" w:hanging="440"/>
      </w:pPr>
    </w:lvl>
  </w:abstractNum>
  <w:abstractNum w:abstractNumId="25" w15:restartNumberingAfterBreak="0">
    <w:nsid w:val="580B64AD"/>
    <w:multiLevelType w:val="hybridMultilevel"/>
    <w:tmpl w:val="9BC69648"/>
    <w:lvl w:ilvl="0" w:tplc="557E4872">
      <w:start w:val="1"/>
      <w:numFmt w:val="japaneseCounting"/>
      <w:lvlText w:val="（%1）"/>
      <w:lvlJc w:val="left"/>
      <w:pPr>
        <w:ind w:left="1080" w:hanging="10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5AFC48D0"/>
    <w:multiLevelType w:val="hybridMultilevel"/>
    <w:tmpl w:val="3D8A5218"/>
    <w:lvl w:ilvl="0" w:tplc="B92E8B68">
      <w:start w:val="1"/>
      <w:numFmt w:val="decimal"/>
      <w:lvlText w:val="%1、"/>
      <w:lvlJc w:val="left"/>
      <w:pPr>
        <w:ind w:left="1280" w:hanging="720"/>
      </w:pPr>
      <w:rPr>
        <w:rFonts w:cs="微软雅黑"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5F2E37DB"/>
    <w:multiLevelType w:val="hybridMultilevel"/>
    <w:tmpl w:val="2A9AA936"/>
    <w:lvl w:ilvl="0" w:tplc="849259D8">
      <w:start w:val="1"/>
      <w:numFmt w:val="decimal"/>
      <w:lvlText w:val="%1、"/>
      <w:lvlJc w:val="left"/>
      <w:pPr>
        <w:ind w:left="440" w:hanging="440"/>
      </w:pPr>
      <w:rPr>
        <w:rFonts w:hint="default"/>
        <w:color w:val="000000"/>
      </w:rPr>
    </w:lvl>
    <w:lvl w:ilvl="1" w:tplc="849259D8">
      <w:start w:val="1"/>
      <w:numFmt w:val="decimal"/>
      <w:lvlText w:val="%2、"/>
      <w:lvlJc w:val="left"/>
      <w:pPr>
        <w:ind w:left="440" w:hanging="44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64794503"/>
    <w:multiLevelType w:val="hybridMultilevel"/>
    <w:tmpl w:val="F9340432"/>
    <w:lvl w:ilvl="0" w:tplc="92904C8E">
      <w:start w:val="1"/>
      <w:numFmt w:val="decimal"/>
      <w:lvlText w:val="%1、"/>
      <w:lvlJc w:val="left"/>
      <w:pPr>
        <w:ind w:left="440" w:hanging="440"/>
      </w:pPr>
      <w:rPr>
        <w:rFonts w:cs="微软雅黑" w:hint="default"/>
        <w:color w:val="00000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661341F7"/>
    <w:multiLevelType w:val="hybridMultilevel"/>
    <w:tmpl w:val="F510E684"/>
    <w:lvl w:ilvl="0" w:tplc="C27C9ED6">
      <w:start w:val="1"/>
      <w:numFmt w:val="decimal"/>
      <w:lvlText w:val="%1、"/>
      <w:lvlJc w:val="left"/>
      <w:pPr>
        <w:ind w:left="720" w:hanging="720"/>
      </w:pPr>
      <w:rPr>
        <w:rFonts w:cs="微软雅黑" w:hint="default"/>
        <w:color w:val="00000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0" w15:restartNumberingAfterBreak="0">
    <w:nsid w:val="66AA4FC2"/>
    <w:multiLevelType w:val="hybridMultilevel"/>
    <w:tmpl w:val="1F847B30"/>
    <w:lvl w:ilvl="0" w:tplc="0409000F">
      <w:start w:val="1"/>
      <w:numFmt w:val="decimal"/>
      <w:lvlText w:val="%1."/>
      <w:lvlJc w:val="left"/>
      <w:pPr>
        <w:ind w:left="1000" w:hanging="440"/>
      </w:pPr>
    </w:lvl>
    <w:lvl w:ilvl="1" w:tplc="92904C8E">
      <w:start w:val="1"/>
      <w:numFmt w:val="decimal"/>
      <w:lvlText w:val="%2、"/>
      <w:lvlJc w:val="left"/>
      <w:pPr>
        <w:ind w:left="440" w:hanging="440"/>
      </w:pPr>
      <w:rPr>
        <w:rFonts w:cs="微软雅黑" w:hint="default"/>
        <w:color w:val="000000"/>
      </w:r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31" w15:restartNumberingAfterBreak="0">
    <w:nsid w:val="68B1235E"/>
    <w:multiLevelType w:val="hybridMultilevel"/>
    <w:tmpl w:val="F30CA782"/>
    <w:lvl w:ilvl="0" w:tplc="04090011">
      <w:start w:val="1"/>
      <w:numFmt w:val="decimal"/>
      <w:lvlText w:val="%1)"/>
      <w:lvlJc w:val="left"/>
      <w:pPr>
        <w:ind w:left="581" w:hanging="440"/>
      </w:pPr>
    </w:lvl>
    <w:lvl w:ilvl="1" w:tplc="04090019" w:tentative="1">
      <w:start w:val="1"/>
      <w:numFmt w:val="lowerLetter"/>
      <w:lvlText w:val="%2)"/>
      <w:lvlJc w:val="left"/>
      <w:pPr>
        <w:ind w:left="1021" w:hanging="440"/>
      </w:pPr>
    </w:lvl>
    <w:lvl w:ilvl="2" w:tplc="0409001B" w:tentative="1">
      <w:start w:val="1"/>
      <w:numFmt w:val="lowerRoman"/>
      <w:lvlText w:val="%3."/>
      <w:lvlJc w:val="right"/>
      <w:pPr>
        <w:ind w:left="1461" w:hanging="440"/>
      </w:pPr>
    </w:lvl>
    <w:lvl w:ilvl="3" w:tplc="0409000F" w:tentative="1">
      <w:start w:val="1"/>
      <w:numFmt w:val="decimal"/>
      <w:lvlText w:val="%4."/>
      <w:lvlJc w:val="left"/>
      <w:pPr>
        <w:ind w:left="1901" w:hanging="440"/>
      </w:pPr>
    </w:lvl>
    <w:lvl w:ilvl="4" w:tplc="04090019" w:tentative="1">
      <w:start w:val="1"/>
      <w:numFmt w:val="lowerLetter"/>
      <w:lvlText w:val="%5)"/>
      <w:lvlJc w:val="left"/>
      <w:pPr>
        <w:ind w:left="2341" w:hanging="440"/>
      </w:pPr>
    </w:lvl>
    <w:lvl w:ilvl="5" w:tplc="0409001B" w:tentative="1">
      <w:start w:val="1"/>
      <w:numFmt w:val="lowerRoman"/>
      <w:lvlText w:val="%6."/>
      <w:lvlJc w:val="right"/>
      <w:pPr>
        <w:ind w:left="2781" w:hanging="440"/>
      </w:pPr>
    </w:lvl>
    <w:lvl w:ilvl="6" w:tplc="0409000F" w:tentative="1">
      <w:start w:val="1"/>
      <w:numFmt w:val="decimal"/>
      <w:lvlText w:val="%7."/>
      <w:lvlJc w:val="left"/>
      <w:pPr>
        <w:ind w:left="3221" w:hanging="440"/>
      </w:pPr>
    </w:lvl>
    <w:lvl w:ilvl="7" w:tplc="04090019" w:tentative="1">
      <w:start w:val="1"/>
      <w:numFmt w:val="lowerLetter"/>
      <w:lvlText w:val="%8)"/>
      <w:lvlJc w:val="left"/>
      <w:pPr>
        <w:ind w:left="3661" w:hanging="440"/>
      </w:pPr>
    </w:lvl>
    <w:lvl w:ilvl="8" w:tplc="0409001B" w:tentative="1">
      <w:start w:val="1"/>
      <w:numFmt w:val="lowerRoman"/>
      <w:lvlText w:val="%9."/>
      <w:lvlJc w:val="right"/>
      <w:pPr>
        <w:ind w:left="4101" w:hanging="440"/>
      </w:pPr>
    </w:lvl>
  </w:abstractNum>
  <w:abstractNum w:abstractNumId="32" w15:restartNumberingAfterBreak="0">
    <w:nsid w:val="6A0926A9"/>
    <w:multiLevelType w:val="hybridMultilevel"/>
    <w:tmpl w:val="BD5C2800"/>
    <w:lvl w:ilvl="0" w:tplc="92904C8E">
      <w:start w:val="1"/>
      <w:numFmt w:val="decimal"/>
      <w:lvlText w:val="%1、"/>
      <w:lvlJc w:val="left"/>
      <w:pPr>
        <w:ind w:left="440" w:hanging="440"/>
      </w:pPr>
      <w:rPr>
        <w:rFonts w:cs="微软雅黑" w:hint="default"/>
        <w:color w:val="00000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70703C42"/>
    <w:multiLevelType w:val="hybridMultilevel"/>
    <w:tmpl w:val="C55E40EE"/>
    <w:lvl w:ilvl="0" w:tplc="19C87F68">
      <w:start w:val="1"/>
      <w:numFmt w:val="decimal"/>
      <w:lvlText w:val="%1、"/>
      <w:lvlJc w:val="left"/>
      <w:pPr>
        <w:ind w:left="720" w:hanging="720"/>
      </w:pPr>
      <w:rPr>
        <w:rFonts w:cs="微软雅黑"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4" w15:restartNumberingAfterBreak="0">
    <w:nsid w:val="74F105FF"/>
    <w:multiLevelType w:val="hybridMultilevel"/>
    <w:tmpl w:val="0B7CF3A4"/>
    <w:lvl w:ilvl="0" w:tplc="849259D8">
      <w:start w:val="1"/>
      <w:numFmt w:val="decimal"/>
      <w:lvlText w:val="%1、"/>
      <w:lvlJc w:val="left"/>
      <w:pPr>
        <w:ind w:left="440" w:hanging="440"/>
      </w:pPr>
      <w:rPr>
        <w:rFonts w:hint="default"/>
        <w:color w:val="00000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5" w15:restartNumberingAfterBreak="0">
    <w:nsid w:val="78FE71DB"/>
    <w:multiLevelType w:val="hybridMultilevel"/>
    <w:tmpl w:val="6EEA6EE6"/>
    <w:lvl w:ilvl="0" w:tplc="0409000F">
      <w:start w:val="1"/>
      <w:numFmt w:val="decimal"/>
      <w:lvlText w:val="%1."/>
      <w:lvlJc w:val="left"/>
      <w:pPr>
        <w:ind w:left="1000" w:hanging="440"/>
      </w:p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36" w15:restartNumberingAfterBreak="0">
    <w:nsid w:val="790214C3"/>
    <w:multiLevelType w:val="hybridMultilevel"/>
    <w:tmpl w:val="6EE48ED2"/>
    <w:lvl w:ilvl="0" w:tplc="92904C8E">
      <w:start w:val="1"/>
      <w:numFmt w:val="decimal"/>
      <w:lvlText w:val="%1、"/>
      <w:lvlJc w:val="left"/>
      <w:pPr>
        <w:ind w:left="440" w:hanging="440"/>
      </w:pPr>
      <w:rPr>
        <w:rFonts w:cs="微软雅黑" w:hint="default"/>
        <w:color w:val="00000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7" w15:restartNumberingAfterBreak="0">
    <w:nsid w:val="7BA53FCC"/>
    <w:multiLevelType w:val="hybridMultilevel"/>
    <w:tmpl w:val="1C3A37CA"/>
    <w:lvl w:ilvl="0" w:tplc="849259D8">
      <w:start w:val="1"/>
      <w:numFmt w:val="decimal"/>
      <w:lvlText w:val="%1、"/>
      <w:lvlJc w:val="left"/>
      <w:pPr>
        <w:ind w:left="440" w:hanging="440"/>
      </w:pPr>
      <w:rPr>
        <w:rFonts w:hint="default"/>
      </w:rPr>
    </w:lvl>
    <w:lvl w:ilvl="1" w:tplc="849259D8">
      <w:start w:val="1"/>
      <w:numFmt w:val="decimal"/>
      <w:lvlText w:val="%2、"/>
      <w:lvlJc w:val="left"/>
      <w:pPr>
        <w:ind w:left="440" w:hanging="44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8" w15:restartNumberingAfterBreak="0">
    <w:nsid w:val="7BEF5CC2"/>
    <w:multiLevelType w:val="hybridMultilevel"/>
    <w:tmpl w:val="8DD82862"/>
    <w:lvl w:ilvl="0" w:tplc="0409000F">
      <w:start w:val="1"/>
      <w:numFmt w:val="decimal"/>
      <w:lvlText w:val="%1."/>
      <w:lvlJc w:val="left"/>
      <w:pPr>
        <w:ind w:left="720" w:hanging="440"/>
      </w:pPr>
    </w:lvl>
    <w:lvl w:ilvl="1" w:tplc="04090019" w:tentative="1">
      <w:start w:val="1"/>
      <w:numFmt w:val="lowerLetter"/>
      <w:lvlText w:val="%2)"/>
      <w:lvlJc w:val="left"/>
      <w:pPr>
        <w:ind w:left="1160" w:hanging="440"/>
      </w:pPr>
    </w:lvl>
    <w:lvl w:ilvl="2" w:tplc="0409001B" w:tentative="1">
      <w:start w:val="1"/>
      <w:numFmt w:val="lowerRoman"/>
      <w:lvlText w:val="%3."/>
      <w:lvlJc w:val="right"/>
      <w:pPr>
        <w:ind w:left="1600" w:hanging="440"/>
      </w:pPr>
    </w:lvl>
    <w:lvl w:ilvl="3" w:tplc="0409000F" w:tentative="1">
      <w:start w:val="1"/>
      <w:numFmt w:val="decimal"/>
      <w:lvlText w:val="%4."/>
      <w:lvlJc w:val="left"/>
      <w:pPr>
        <w:ind w:left="2040" w:hanging="440"/>
      </w:pPr>
    </w:lvl>
    <w:lvl w:ilvl="4" w:tplc="04090019" w:tentative="1">
      <w:start w:val="1"/>
      <w:numFmt w:val="lowerLetter"/>
      <w:lvlText w:val="%5)"/>
      <w:lvlJc w:val="left"/>
      <w:pPr>
        <w:ind w:left="2480" w:hanging="440"/>
      </w:pPr>
    </w:lvl>
    <w:lvl w:ilvl="5" w:tplc="0409001B" w:tentative="1">
      <w:start w:val="1"/>
      <w:numFmt w:val="lowerRoman"/>
      <w:lvlText w:val="%6."/>
      <w:lvlJc w:val="right"/>
      <w:pPr>
        <w:ind w:left="2920" w:hanging="440"/>
      </w:pPr>
    </w:lvl>
    <w:lvl w:ilvl="6" w:tplc="0409000F" w:tentative="1">
      <w:start w:val="1"/>
      <w:numFmt w:val="decimal"/>
      <w:lvlText w:val="%7."/>
      <w:lvlJc w:val="left"/>
      <w:pPr>
        <w:ind w:left="3360" w:hanging="440"/>
      </w:pPr>
    </w:lvl>
    <w:lvl w:ilvl="7" w:tplc="04090019" w:tentative="1">
      <w:start w:val="1"/>
      <w:numFmt w:val="lowerLetter"/>
      <w:lvlText w:val="%8)"/>
      <w:lvlJc w:val="left"/>
      <w:pPr>
        <w:ind w:left="3800" w:hanging="440"/>
      </w:pPr>
    </w:lvl>
    <w:lvl w:ilvl="8" w:tplc="0409001B" w:tentative="1">
      <w:start w:val="1"/>
      <w:numFmt w:val="lowerRoman"/>
      <w:lvlText w:val="%9."/>
      <w:lvlJc w:val="right"/>
      <w:pPr>
        <w:ind w:left="4240" w:hanging="440"/>
      </w:pPr>
    </w:lvl>
  </w:abstractNum>
  <w:abstractNum w:abstractNumId="39" w15:restartNumberingAfterBreak="0">
    <w:nsid w:val="7EF42484"/>
    <w:multiLevelType w:val="hybridMultilevel"/>
    <w:tmpl w:val="295E65D6"/>
    <w:lvl w:ilvl="0" w:tplc="5882C9DA">
      <w:start w:val="2"/>
      <w:numFmt w:val="japaneseCounting"/>
      <w:lvlText w:val="（%1）"/>
      <w:lvlJc w:val="left"/>
      <w:pPr>
        <w:ind w:left="960" w:hanging="9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0" w15:restartNumberingAfterBreak="0">
    <w:nsid w:val="7FE374B1"/>
    <w:multiLevelType w:val="hybridMultilevel"/>
    <w:tmpl w:val="FA32F520"/>
    <w:lvl w:ilvl="0" w:tplc="04090011">
      <w:start w:val="1"/>
      <w:numFmt w:val="decimal"/>
      <w:lvlText w:val="%1)"/>
      <w:lvlJc w:val="left"/>
      <w:pPr>
        <w:ind w:left="581" w:hanging="440"/>
      </w:pPr>
    </w:lvl>
    <w:lvl w:ilvl="1" w:tplc="04090019" w:tentative="1">
      <w:start w:val="1"/>
      <w:numFmt w:val="lowerLetter"/>
      <w:lvlText w:val="%2)"/>
      <w:lvlJc w:val="left"/>
      <w:pPr>
        <w:ind w:left="1163" w:hanging="440"/>
      </w:pPr>
    </w:lvl>
    <w:lvl w:ilvl="2" w:tplc="0409001B" w:tentative="1">
      <w:start w:val="1"/>
      <w:numFmt w:val="lowerRoman"/>
      <w:lvlText w:val="%3."/>
      <w:lvlJc w:val="right"/>
      <w:pPr>
        <w:ind w:left="1603" w:hanging="440"/>
      </w:pPr>
    </w:lvl>
    <w:lvl w:ilvl="3" w:tplc="0409000F" w:tentative="1">
      <w:start w:val="1"/>
      <w:numFmt w:val="decimal"/>
      <w:lvlText w:val="%4."/>
      <w:lvlJc w:val="left"/>
      <w:pPr>
        <w:ind w:left="2043" w:hanging="440"/>
      </w:pPr>
    </w:lvl>
    <w:lvl w:ilvl="4" w:tplc="04090019" w:tentative="1">
      <w:start w:val="1"/>
      <w:numFmt w:val="lowerLetter"/>
      <w:lvlText w:val="%5)"/>
      <w:lvlJc w:val="left"/>
      <w:pPr>
        <w:ind w:left="2483" w:hanging="440"/>
      </w:pPr>
    </w:lvl>
    <w:lvl w:ilvl="5" w:tplc="0409001B" w:tentative="1">
      <w:start w:val="1"/>
      <w:numFmt w:val="lowerRoman"/>
      <w:lvlText w:val="%6."/>
      <w:lvlJc w:val="right"/>
      <w:pPr>
        <w:ind w:left="2923" w:hanging="440"/>
      </w:pPr>
    </w:lvl>
    <w:lvl w:ilvl="6" w:tplc="0409000F" w:tentative="1">
      <w:start w:val="1"/>
      <w:numFmt w:val="decimal"/>
      <w:lvlText w:val="%7."/>
      <w:lvlJc w:val="left"/>
      <w:pPr>
        <w:ind w:left="3363" w:hanging="440"/>
      </w:pPr>
    </w:lvl>
    <w:lvl w:ilvl="7" w:tplc="04090019" w:tentative="1">
      <w:start w:val="1"/>
      <w:numFmt w:val="lowerLetter"/>
      <w:lvlText w:val="%8)"/>
      <w:lvlJc w:val="left"/>
      <w:pPr>
        <w:ind w:left="3803" w:hanging="440"/>
      </w:pPr>
    </w:lvl>
    <w:lvl w:ilvl="8" w:tplc="0409001B" w:tentative="1">
      <w:start w:val="1"/>
      <w:numFmt w:val="lowerRoman"/>
      <w:lvlText w:val="%9."/>
      <w:lvlJc w:val="right"/>
      <w:pPr>
        <w:ind w:left="4243" w:hanging="440"/>
      </w:pPr>
    </w:lvl>
  </w:abstractNum>
  <w:num w:numId="1" w16cid:durableId="14428241">
    <w:abstractNumId w:val="13"/>
  </w:num>
  <w:num w:numId="2" w16cid:durableId="1248032405">
    <w:abstractNumId w:val="1"/>
  </w:num>
  <w:num w:numId="3" w16cid:durableId="504247037">
    <w:abstractNumId w:val="0"/>
  </w:num>
  <w:num w:numId="4" w16cid:durableId="943075435">
    <w:abstractNumId w:val="39"/>
  </w:num>
  <w:num w:numId="5" w16cid:durableId="143475193">
    <w:abstractNumId w:val="24"/>
  </w:num>
  <w:num w:numId="6" w16cid:durableId="1248228555">
    <w:abstractNumId w:val="38"/>
  </w:num>
  <w:num w:numId="7" w16cid:durableId="104424349">
    <w:abstractNumId w:val="29"/>
  </w:num>
  <w:num w:numId="8" w16cid:durableId="1929843167">
    <w:abstractNumId w:val="5"/>
  </w:num>
  <w:num w:numId="9" w16cid:durableId="1091973520">
    <w:abstractNumId w:val="20"/>
  </w:num>
  <w:num w:numId="10" w16cid:durableId="969438563">
    <w:abstractNumId w:val="14"/>
  </w:num>
  <w:num w:numId="11" w16cid:durableId="1472216152">
    <w:abstractNumId w:val="32"/>
  </w:num>
  <w:num w:numId="12" w16cid:durableId="569465873">
    <w:abstractNumId w:val="28"/>
  </w:num>
  <w:num w:numId="13" w16cid:durableId="1791972906">
    <w:abstractNumId w:val="40"/>
  </w:num>
  <w:num w:numId="14" w16cid:durableId="1084911838">
    <w:abstractNumId w:val="4"/>
  </w:num>
  <w:num w:numId="15" w16cid:durableId="509024737">
    <w:abstractNumId w:val="6"/>
  </w:num>
  <w:num w:numId="16" w16cid:durableId="444272348">
    <w:abstractNumId w:val="25"/>
  </w:num>
  <w:num w:numId="17" w16cid:durableId="1992951438">
    <w:abstractNumId w:val="23"/>
  </w:num>
  <w:num w:numId="18" w16cid:durableId="1149592340">
    <w:abstractNumId w:val="7"/>
  </w:num>
  <w:num w:numId="19" w16cid:durableId="1492714325">
    <w:abstractNumId w:val="3"/>
  </w:num>
  <w:num w:numId="20" w16cid:durableId="881134632">
    <w:abstractNumId w:val="18"/>
  </w:num>
  <w:num w:numId="21" w16cid:durableId="1550797762">
    <w:abstractNumId w:val="15"/>
  </w:num>
  <w:num w:numId="22" w16cid:durableId="159582516">
    <w:abstractNumId w:val="31"/>
  </w:num>
  <w:num w:numId="23" w16cid:durableId="1421027805">
    <w:abstractNumId w:val="22"/>
  </w:num>
  <w:num w:numId="24" w16cid:durableId="1588269446">
    <w:abstractNumId w:val="16"/>
  </w:num>
  <w:num w:numId="25" w16cid:durableId="1701785413">
    <w:abstractNumId w:val="35"/>
  </w:num>
  <w:num w:numId="26" w16cid:durableId="875626990">
    <w:abstractNumId w:val="11"/>
  </w:num>
  <w:num w:numId="27" w16cid:durableId="1859808886">
    <w:abstractNumId w:val="26"/>
  </w:num>
  <w:num w:numId="28" w16cid:durableId="1396664484">
    <w:abstractNumId w:val="19"/>
  </w:num>
  <w:num w:numId="29" w16cid:durableId="1629702764">
    <w:abstractNumId w:val="10"/>
  </w:num>
  <w:num w:numId="30" w16cid:durableId="1721636328">
    <w:abstractNumId w:val="33"/>
  </w:num>
  <w:num w:numId="31" w16cid:durableId="2090761839">
    <w:abstractNumId w:val="2"/>
  </w:num>
  <w:num w:numId="32" w16cid:durableId="1651709593">
    <w:abstractNumId w:val="8"/>
  </w:num>
  <w:num w:numId="33" w16cid:durableId="1712413660">
    <w:abstractNumId w:val="27"/>
  </w:num>
  <w:num w:numId="34" w16cid:durableId="1609971961">
    <w:abstractNumId w:val="30"/>
  </w:num>
  <w:num w:numId="35" w16cid:durableId="370762955">
    <w:abstractNumId w:val="37"/>
  </w:num>
  <w:num w:numId="36" w16cid:durableId="2075349771">
    <w:abstractNumId w:val="12"/>
  </w:num>
  <w:num w:numId="37" w16cid:durableId="307131339">
    <w:abstractNumId w:val="34"/>
  </w:num>
  <w:num w:numId="38" w16cid:durableId="71506783">
    <w:abstractNumId w:val="21"/>
  </w:num>
  <w:num w:numId="39" w16cid:durableId="1084303146">
    <w:abstractNumId w:val="17"/>
  </w:num>
  <w:num w:numId="40" w16cid:durableId="1121804273">
    <w:abstractNumId w:val="36"/>
  </w:num>
  <w:num w:numId="41" w16cid:durableId="18514058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2VkYTdhMDM5YjE0MjFiN2U4MzA5ZjI3ZWViNDVlNTUifQ=="/>
  </w:docVars>
  <w:rsids>
    <w:rsidRoot w:val="6FFFC04A"/>
    <w:rsid w:val="6FFFC04A"/>
    <w:rsid w:val="CF3F6AD1"/>
    <w:rsid w:val="DADFDFB0"/>
    <w:rsid w:val="F9F496D1"/>
    <w:rsid w:val="FE7FD129"/>
    <w:rsid w:val="FFCE3921"/>
    <w:rsid w:val="FFFF911C"/>
    <w:rsid w:val="00022E3F"/>
    <w:rsid w:val="00033019"/>
    <w:rsid w:val="00061E2E"/>
    <w:rsid w:val="000935BD"/>
    <w:rsid w:val="00095099"/>
    <w:rsid w:val="000A4251"/>
    <w:rsid w:val="000B2266"/>
    <w:rsid w:val="0013718E"/>
    <w:rsid w:val="00143EDC"/>
    <w:rsid w:val="0015212D"/>
    <w:rsid w:val="00173239"/>
    <w:rsid w:val="001C458F"/>
    <w:rsid w:val="001E1AE6"/>
    <w:rsid w:val="001F5A5F"/>
    <w:rsid w:val="002101AB"/>
    <w:rsid w:val="00214B03"/>
    <w:rsid w:val="002415E4"/>
    <w:rsid w:val="00241919"/>
    <w:rsid w:val="002543B9"/>
    <w:rsid w:val="0026580F"/>
    <w:rsid w:val="00271C0E"/>
    <w:rsid w:val="002A3CB3"/>
    <w:rsid w:val="002C69BB"/>
    <w:rsid w:val="002D6CCD"/>
    <w:rsid w:val="00304B41"/>
    <w:rsid w:val="003145C2"/>
    <w:rsid w:val="0031583C"/>
    <w:rsid w:val="00347B38"/>
    <w:rsid w:val="00361E43"/>
    <w:rsid w:val="00364F87"/>
    <w:rsid w:val="00365312"/>
    <w:rsid w:val="003717CF"/>
    <w:rsid w:val="003A45F9"/>
    <w:rsid w:val="003C4730"/>
    <w:rsid w:val="003D3F13"/>
    <w:rsid w:val="00410F1C"/>
    <w:rsid w:val="0048539B"/>
    <w:rsid w:val="004A29B1"/>
    <w:rsid w:val="004C7C04"/>
    <w:rsid w:val="004E11B8"/>
    <w:rsid w:val="00535BD6"/>
    <w:rsid w:val="00544D4C"/>
    <w:rsid w:val="0055661B"/>
    <w:rsid w:val="00581025"/>
    <w:rsid w:val="005863EA"/>
    <w:rsid w:val="005E5B70"/>
    <w:rsid w:val="00633408"/>
    <w:rsid w:val="00647112"/>
    <w:rsid w:val="00653156"/>
    <w:rsid w:val="00654571"/>
    <w:rsid w:val="006A3F74"/>
    <w:rsid w:val="006B444A"/>
    <w:rsid w:val="006B4EAC"/>
    <w:rsid w:val="006E008E"/>
    <w:rsid w:val="006E01F5"/>
    <w:rsid w:val="007303C8"/>
    <w:rsid w:val="00744F2B"/>
    <w:rsid w:val="00746C4A"/>
    <w:rsid w:val="00775772"/>
    <w:rsid w:val="00786982"/>
    <w:rsid w:val="007B1746"/>
    <w:rsid w:val="007B743D"/>
    <w:rsid w:val="007C54DB"/>
    <w:rsid w:val="007D7CC6"/>
    <w:rsid w:val="00805C3D"/>
    <w:rsid w:val="00841E77"/>
    <w:rsid w:val="008C7C3E"/>
    <w:rsid w:val="008E57DC"/>
    <w:rsid w:val="008E6415"/>
    <w:rsid w:val="008F235F"/>
    <w:rsid w:val="008F2594"/>
    <w:rsid w:val="00947FA1"/>
    <w:rsid w:val="009F20EF"/>
    <w:rsid w:val="00A0633C"/>
    <w:rsid w:val="00A87777"/>
    <w:rsid w:val="00AA2CEB"/>
    <w:rsid w:val="00AC6B2E"/>
    <w:rsid w:val="00AE1040"/>
    <w:rsid w:val="00AE3152"/>
    <w:rsid w:val="00AE4551"/>
    <w:rsid w:val="00B507CD"/>
    <w:rsid w:val="00B530E0"/>
    <w:rsid w:val="00B6211D"/>
    <w:rsid w:val="00C55614"/>
    <w:rsid w:val="00C64179"/>
    <w:rsid w:val="00C8082E"/>
    <w:rsid w:val="00C82617"/>
    <w:rsid w:val="00CC7344"/>
    <w:rsid w:val="00CD628A"/>
    <w:rsid w:val="00CE1437"/>
    <w:rsid w:val="00D17D87"/>
    <w:rsid w:val="00D21198"/>
    <w:rsid w:val="00D25E5F"/>
    <w:rsid w:val="00D3711A"/>
    <w:rsid w:val="00D60FA4"/>
    <w:rsid w:val="00D9255B"/>
    <w:rsid w:val="00D974F0"/>
    <w:rsid w:val="00DB113D"/>
    <w:rsid w:val="00DB1E2C"/>
    <w:rsid w:val="00DB7992"/>
    <w:rsid w:val="00DC46AF"/>
    <w:rsid w:val="00DC748D"/>
    <w:rsid w:val="00E746B5"/>
    <w:rsid w:val="00EC2E83"/>
    <w:rsid w:val="00EE0B5F"/>
    <w:rsid w:val="00EE224B"/>
    <w:rsid w:val="00EE3762"/>
    <w:rsid w:val="00F477A6"/>
    <w:rsid w:val="00F860AC"/>
    <w:rsid w:val="00FB0507"/>
    <w:rsid w:val="00FC0ED6"/>
    <w:rsid w:val="00FC550C"/>
    <w:rsid w:val="13FFDF0E"/>
    <w:rsid w:val="42E94398"/>
    <w:rsid w:val="45C06792"/>
    <w:rsid w:val="4FFBCC66"/>
    <w:rsid w:val="533948BD"/>
    <w:rsid w:val="6FFFC04A"/>
    <w:rsid w:val="74FF7A4D"/>
    <w:rsid w:val="769E08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C91280"/>
  <w15:docId w15:val="{B277EC0D-68E6-3046-8730-666AF42A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6B2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AC6B2E"/>
    <w:rPr>
      <w:sz w:val="18"/>
      <w:szCs w:val="18"/>
    </w:rPr>
  </w:style>
  <w:style w:type="paragraph" w:styleId="a5">
    <w:name w:val="footer"/>
    <w:basedOn w:val="a"/>
    <w:link w:val="a6"/>
    <w:qFormat/>
    <w:rsid w:val="00AC6B2E"/>
    <w:pPr>
      <w:tabs>
        <w:tab w:val="center" w:pos="4153"/>
        <w:tab w:val="right" w:pos="8306"/>
      </w:tabs>
      <w:snapToGrid w:val="0"/>
      <w:jc w:val="left"/>
    </w:pPr>
    <w:rPr>
      <w:sz w:val="18"/>
      <w:szCs w:val="18"/>
    </w:rPr>
  </w:style>
  <w:style w:type="paragraph" w:styleId="a7">
    <w:name w:val="header"/>
    <w:basedOn w:val="a"/>
    <w:link w:val="a8"/>
    <w:qFormat/>
    <w:rsid w:val="00AC6B2E"/>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AC6B2E"/>
    <w:pPr>
      <w:spacing w:beforeAutospacing="1" w:afterAutospacing="1"/>
      <w:jc w:val="left"/>
    </w:pPr>
    <w:rPr>
      <w:rFonts w:cs="Times New Roman"/>
      <w:kern w:val="0"/>
      <w:sz w:val="24"/>
    </w:rPr>
  </w:style>
  <w:style w:type="character" w:styleId="aa">
    <w:name w:val="Strong"/>
    <w:basedOn w:val="a0"/>
    <w:uiPriority w:val="22"/>
    <w:qFormat/>
    <w:rsid w:val="00AC6B2E"/>
    <w:rPr>
      <w:b/>
    </w:rPr>
  </w:style>
  <w:style w:type="character" w:styleId="ab">
    <w:name w:val="Hyperlink"/>
    <w:basedOn w:val="a0"/>
    <w:qFormat/>
    <w:rsid w:val="00AC6B2E"/>
    <w:rPr>
      <w:color w:val="0000FF"/>
      <w:u w:val="single"/>
    </w:rPr>
  </w:style>
  <w:style w:type="character" w:customStyle="1" w:styleId="a8">
    <w:name w:val="页眉 字符"/>
    <w:basedOn w:val="a0"/>
    <w:link w:val="a7"/>
    <w:rsid w:val="00AC6B2E"/>
    <w:rPr>
      <w:rFonts w:asciiTheme="minorHAnsi" w:eastAsiaTheme="minorEastAsia" w:hAnsiTheme="minorHAnsi" w:cstheme="minorBidi"/>
      <w:kern w:val="2"/>
      <w:sz w:val="18"/>
      <w:szCs w:val="18"/>
    </w:rPr>
  </w:style>
  <w:style w:type="character" w:customStyle="1" w:styleId="a6">
    <w:name w:val="页脚 字符"/>
    <w:basedOn w:val="a0"/>
    <w:link w:val="a5"/>
    <w:qFormat/>
    <w:rsid w:val="00AC6B2E"/>
    <w:rPr>
      <w:rFonts w:asciiTheme="minorHAnsi" w:eastAsiaTheme="minorEastAsia" w:hAnsiTheme="minorHAnsi" w:cstheme="minorBidi"/>
      <w:kern w:val="2"/>
      <w:sz w:val="18"/>
      <w:szCs w:val="18"/>
    </w:rPr>
  </w:style>
  <w:style w:type="character" w:customStyle="1" w:styleId="a4">
    <w:name w:val="批注框文本 字符"/>
    <w:basedOn w:val="a0"/>
    <w:link w:val="a3"/>
    <w:rsid w:val="00AC6B2E"/>
    <w:rPr>
      <w:rFonts w:asciiTheme="minorHAnsi" w:eastAsiaTheme="minorEastAsia" w:hAnsiTheme="minorHAnsi" w:cstheme="minorBidi"/>
      <w:kern w:val="2"/>
      <w:sz w:val="18"/>
      <w:szCs w:val="18"/>
    </w:rPr>
  </w:style>
  <w:style w:type="paragraph" w:styleId="ac">
    <w:name w:val="Revision"/>
    <w:hidden/>
    <w:uiPriority w:val="99"/>
    <w:unhideWhenUsed/>
    <w:rsid w:val="003717CF"/>
    <w:rPr>
      <w:rFonts w:asciiTheme="minorHAnsi" w:eastAsiaTheme="minorEastAsia" w:hAnsiTheme="minorHAnsi" w:cstheme="minorBidi"/>
      <w:kern w:val="2"/>
      <w:sz w:val="21"/>
      <w:szCs w:val="24"/>
    </w:rPr>
  </w:style>
  <w:style w:type="paragraph" w:styleId="ad">
    <w:name w:val="List Paragraph"/>
    <w:basedOn w:val="a"/>
    <w:uiPriority w:val="99"/>
    <w:unhideWhenUsed/>
    <w:rsid w:val="00FB0507"/>
    <w:pPr>
      <w:ind w:firstLineChars="200" w:firstLine="420"/>
    </w:pPr>
  </w:style>
  <w:style w:type="character" w:styleId="ae">
    <w:name w:val="FollowedHyperlink"/>
    <w:basedOn w:val="a0"/>
    <w:rsid w:val="007C54DB"/>
    <w:rPr>
      <w:color w:val="954F72" w:themeColor="followedHyperlink"/>
      <w:u w:val="single"/>
    </w:rPr>
  </w:style>
  <w:style w:type="numbering" w:customStyle="1" w:styleId="1">
    <w:name w:val="当前列表1"/>
    <w:uiPriority w:val="99"/>
    <w:rsid w:val="004A29B1"/>
    <w:pPr>
      <w:numPr>
        <w:numId w:val="36"/>
      </w:numPr>
    </w:pPr>
  </w:style>
  <w:style w:type="numbering" w:customStyle="1" w:styleId="2">
    <w:name w:val="当前列表2"/>
    <w:uiPriority w:val="99"/>
    <w:rsid w:val="00786982"/>
    <w:pPr>
      <w:numPr>
        <w:numId w:val="41"/>
      </w:numPr>
    </w:pPr>
  </w:style>
  <w:style w:type="character" w:customStyle="1" w:styleId="ne-text">
    <w:name w:val="ne-text"/>
    <w:basedOn w:val="a0"/>
    <w:rsid w:val="00535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4330">
      <w:bodyDiv w:val="1"/>
      <w:marLeft w:val="0"/>
      <w:marRight w:val="0"/>
      <w:marTop w:val="0"/>
      <w:marBottom w:val="0"/>
      <w:divBdr>
        <w:top w:val="none" w:sz="0" w:space="0" w:color="auto"/>
        <w:left w:val="none" w:sz="0" w:space="0" w:color="auto"/>
        <w:bottom w:val="none" w:sz="0" w:space="0" w:color="auto"/>
        <w:right w:val="none" w:sz="0" w:space="0" w:color="auto"/>
      </w:divBdr>
    </w:div>
    <w:div w:id="945775101">
      <w:bodyDiv w:val="1"/>
      <w:marLeft w:val="0"/>
      <w:marRight w:val="0"/>
      <w:marTop w:val="0"/>
      <w:marBottom w:val="0"/>
      <w:divBdr>
        <w:top w:val="none" w:sz="0" w:space="0" w:color="auto"/>
        <w:left w:val="none" w:sz="0" w:space="0" w:color="auto"/>
        <w:bottom w:val="none" w:sz="0" w:space="0" w:color="auto"/>
        <w:right w:val="none" w:sz="0" w:space="0" w:color="auto"/>
      </w:divBdr>
    </w:div>
    <w:div w:id="1239905016">
      <w:bodyDiv w:val="1"/>
      <w:marLeft w:val="0"/>
      <w:marRight w:val="0"/>
      <w:marTop w:val="0"/>
      <w:marBottom w:val="0"/>
      <w:divBdr>
        <w:top w:val="none" w:sz="0" w:space="0" w:color="auto"/>
        <w:left w:val="none" w:sz="0" w:space="0" w:color="auto"/>
        <w:bottom w:val="none" w:sz="0" w:space="0" w:color="auto"/>
        <w:right w:val="none" w:sz="0" w:space="0" w:color="auto"/>
      </w:divBdr>
    </w:div>
    <w:div w:id="1490632667">
      <w:bodyDiv w:val="1"/>
      <w:marLeft w:val="0"/>
      <w:marRight w:val="0"/>
      <w:marTop w:val="0"/>
      <w:marBottom w:val="0"/>
      <w:divBdr>
        <w:top w:val="none" w:sz="0" w:space="0" w:color="auto"/>
        <w:left w:val="none" w:sz="0" w:space="0" w:color="auto"/>
        <w:bottom w:val="none" w:sz="0" w:space="0" w:color="auto"/>
        <w:right w:val="none" w:sz="0" w:space="0" w:color="auto"/>
      </w:divBdr>
      <w:divsChild>
        <w:div w:id="2074506607">
          <w:marLeft w:val="0"/>
          <w:marRight w:val="0"/>
          <w:marTop w:val="0"/>
          <w:marBottom w:val="0"/>
          <w:divBdr>
            <w:top w:val="none" w:sz="0" w:space="0" w:color="auto"/>
            <w:left w:val="none" w:sz="0" w:space="0" w:color="auto"/>
            <w:bottom w:val="none" w:sz="0" w:space="0" w:color="auto"/>
            <w:right w:val="none" w:sz="0" w:space="0" w:color="auto"/>
          </w:divBdr>
        </w:div>
      </w:divsChild>
    </w:div>
    <w:div w:id="1740328432">
      <w:bodyDiv w:val="1"/>
      <w:marLeft w:val="0"/>
      <w:marRight w:val="0"/>
      <w:marTop w:val="0"/>
      <w:marBottom w:val="0"/>
      <w:divBdr>
        <w:top w:val="none" w:sz="0" w:space="0" w:color="auto"/>
        <w:left w:val="none" w:sz="0" w:space="0" w:color="auto"/>
        <w:bottom w:val="none" w:sz="0" w:space="0" w:color="auto"/>
        <w:right w:val="none" w:sz="0" w:space="0" w:color="auto"/>
      </w:divBdr>
      <w:divsChild>
        <w:div w:id="25671588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weixin.qq.com/s?__biz=MzA4MjYzNjIyOQ==&amp;mid=2651536672&amp;idx=1&amp;sn=b86e96e171b8e2b622cd86725405646f&amp;chksm=847d218ab30aa89c2b7700e240595ff8404a043345138463f7e3835dd8360c8091f22396b5d8&amp;token=755870392&amp;lang=zh_CN&amp;scene=21" TargetMode="External"/><Relationship Id="rId13" Type="http://schemas.openxmlformats.org/officeDocument/2006/relationships/hyperlink" Target="https://mp.weixin.qq.com/s?__biz=MzA4MjYzNjIyOQ==&amp;mid=2651536672&amp;idx=1&amp;sn=b86e96e171b8e2b622cd86725405646f&amp;chksm=847d218ab30aa89c2b7700e240595ff8404a043345138463f7e3835dd8360c8091f22396b5d8&amp;token=755870392&amp;lang=zh_CN&amp;scene=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p.weixin.qq.com/s?__biz=MzA4MjYzNjIyOQ==&amp;mid=2651536672&amp;idx=1&amp;sn=b86e96e171b8e2b622cd86725405646f&amp;chksm=847d218ab30aa89c2b7700e240595ff8404a043345138463f7e3835dd8360c8091f22396b5d8&amp;token=755870392&amp;lang=zh_CN&amp;scene=2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p.weixin.qq.com/s?__biz=MzA4MjYzNjIyOQ==&amp;mid=2651536672&amp;idx=1&amp;sn=b86e96e171b8e2b622cd86725405646f&amp;chksm=847d218ab30aa89c2b7700e240595ff8404a043345138463f7e3835dd8360c8091f22396b5d8&amp;token=755870392&amp;lang=zh_CN&amp;scene=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p.weixin.qq.com/s?__biz=MzA4MjYzNjIyOQ==&amp;mid=2651536672&amp;idx=1&amp;sn=b86e96e171b8e2b622cd86725405646f&amp;chksm=847d218ab30aa89c2b7700e240595ff8404a043345138463f7e3835dd8360c8091f22396b5d8&amp;token=755870392&amp;lang=zh_CN&amp;scene=21" TargetMode="External"/><Relationship Id="rId4" Type="http://schemas.openxmlformats.org/officeDocument/2006/relationships/settings" Target="settings.xml"/><Relationship Id="rId9" Type="http://schemas.openxmlformats.org/officeDocument/2006/relationships/hyperlink" Target="https://mp.weixin.qq.com/s?__biz=MzA4MjYzNjIyOQ==&amp;mid=2651536672&amp;idx=1&amp;sn=b86e96e171b8e2b622cd86725405646f&amp;chksm=847d218ab30aa89c2b7700e240595ff8404a043345138463f7e3835dd8360c8091f22396b5d8&amp;token=755870392&amp;lang=zh_CN&amp;scene=21" TargetMode="External"/><Relationship Id="rId14" Type="http://schemas.openxmlformats.org/officeDocument/2006/relationships/hyperlink" Target="https://www.gov.cn/lianbo/bumen/202308/content_689754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AF4E7-1C4C-4D54-A4CA-0BA559E85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15</Pages>
  <Words>1151</Words>
  <Characters>6561</Characters>
  <Application>Microsoft Office Word</Application>
  <DocSecurity>0</DocSecurity>
  <Lines>54</Lines>
  <Paragraphs>15</Paragraphs>
  <ScaleCrop>false</ScaleCrop>
  <Company>Microsoft</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Selina</dc:creator>
  <cp:lastModifiedBy>刘薇薇</cp:lastModifiedBy>
  <cp:revision>14</cp:revision>
  <dcterms:created xsi:type="dcterms:W3CDTF">2024-12-24T02:19:00Z</dcterms:created>
  <dcterms:modified xsi:type="dcterms:W3CDTF">2024-12-24T07:05:00Z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F3C078E3B19344CC8C76AEC61D25923A_13</vt:lpwstr>
  </property>
</Properties>
</file>